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785" w:rsidRPr="00EF1864" w:rsidRDefault="00FE1785" w:rsidP="00FE1785">
      <w:pPr>
        <w:jc w:val="right"/>
        <w:rPr>
          <w:sz w:val="28"/>
          <w:szCs w:val="28"/>
        </w:rPr>
      </w:pPr>
      <w:r w:rsidRPr="00EF1864">
        <w:rPr>
          <w:sz w:val="28"/>
          <w:szCs w:val="28"/>
        </w:rPr>
        <w:t>Ф.7.03-03</w:t>
      </w: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jc w:val="right"/>
        <w:rPr>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center"/>
        <w:rPr>
          <w:b/>
          <w:bCs/>
          <w:i/>
          <w:iCs/>
          <w:sz w:val="28"/>
          <w:szCs w:val="28"/>
        </w:rPr>
      </w:pPr>
      <w:r w:rsidRPr="00EF1864">
        <w:rPr>
          <w:b/>
          <w:bCs/>
          <w:i/>
          <w:iCs/>
          <w:sz w:val="28"/>
          <w:szCs w:val="28"/>
        </w:rPr>
        <w:t xml:space="preserve"> </w:t>
      </w:r>
    </w:p>
    <w:p w:rsidR="00FE1785" w:rsidRPr="00EF1864" w:rsidRDefault="00FE1785" w:rsidP="00FE1785">
      <w:pPr>
        <w:widowControl w:val="0"/>
        <w:autoSpaceDE w:val="0"/>
        <w:autoSpaceDN w:val="0"/>
        <w:adjustRightInd w:val="0"/>
        <w:jc w:val="center"/>
        <w:rPr>
          <w:b/>
          <w:bCs/>
          <w:i/>
          <w:iCs/>
          <w:sz w:val="28"/>
          <w:szCs w:val="28"/>
        </w:rPr>
      </w:pPr>
    </w:p>
    <w:p w:rsidR="00FE1785" w:rsidRPr="0044147E" w:rsidRDefault="00FE1785" w:rsidP="00FE1785">
      <w:pPr>
        <w:widowControl w:val="0"/>
        <w:autoSpaceDE w:val="0"/>
        <w:autoSpaceDN w:val="0"/>
        <w:adjustRightInd w:val="0"/>
        <w:jc w:val="center"/>
        <w:rPr>
          <w:sz w:val="28"/>
          <w:szCs w:val="28"/>
          <w:lang w:val="kk-KZ" w:eastAsia="ko-KR"/>
        </w:rPr>
      </w:pPr>
      <w:proofErr w:type="spellStart"/>
      <w:r w:rsidRPr="00EF1864">
        <w:rPr>
          <w:sz w:val="28"/>
          <w:szCs w:val="28"/>
          <w:lang w:eastAsia="ko-KR"/>
        </w:rPr>
        <w:t>Карибов</w:t>
      </w:r>
      <w:proofErr w:type="spellEnd"/>
      <w:r w:rsidRPr="00EF1864">
        <w:rPr>
          <w:sz w:val="28"/>
          <w:szCs w:val="28"/>
          <w:lang w:eastAsia="ko-KR"/>
        </w:rPr>
        <w:t xml:space="preserve"> В.М.</w:t>
      </w:r>
      <w:r>
        <w:rPr>
          <w:sz w:val="28"/>
          <w:szCs w:val="28"/>
          <w:lang w:val="kk-KZ" w:eastAsia="ko-KR"/>
        </w:rPr>
        <w:t>, Тулебаева В.Т.</w:t>
      </w: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center"/>
        <w:rPr>
          <w:sz w:val="28"/>
          <w:szCs w:val="28"/>
        </w:rPr>
      </w:pPr>
    </w:p>
    <w:p w:rsidR="00FE1785" w:rsidRPr="00EF1864" w:rsidRDefault="00FE1785" w:rsidP="00FE1785">
      <w:pPr>
        <w:widowControl w:val="0"/>
        <w:autoSpaceDE w:val="0"/>
        <w:autoSpaceDN w:val="0"/>
        <w:adjustRightInd w:val="0"/>
        <w:jc w:val="center"/>
        <w:rPr>
          <w:sz w:val="28"/>
          <w:szCs w:val="28"/>
        </w:rPr>
      </w:pPr>
    </w:p>
    <w:p w:rsidR="00FE1785" w:rsidRPr="00EF1864" w:rsidRDefault="00FE1785" w:rsidP="00FE1785">
      <w:pPr>
        <w:widowControl w:val="0"/>
        <w:autoSpaceDE w:val="0"/>
        <w:autoSpaceDN w:val="0"/>
        <w:adjustRightInd w:val="0"/>
        <w:jc w:val="center"/>
        <w:rPr>
          <w:sz w:val="28"/>
          <w:szCs w:val="28"/>
        </w:rPr>
      </w:pPr>
    </w:p>
    <w:p w:rsidR="00FE1785" w:rsidRPr="00EF1864" w:rsidRDefault="00FE1785" w:rsidP="00FE1785">
      <w:pPr>
        <w:widowControl w:val="0"/>
        <w:autoSpaceDE w:val="0"/>
        <w:autoSpaceDN w:val="0"/>
        <w:adjustRightInd w:val="0"/>
        <w:jc w:val="center"/>
        <w:rPr>
          <w:sz w:val="28"/>
          <w:szCs w:val="28"/>
        </w:rPr>
      </w:pPr>
    </w:p>
    <w:p w:rsidR="00FE1785" w:rsidRPr="00EF1864" w:rsidRDefault="00FE1785" w:rsidP="00FE1785">
      <w:pPr>
        <w:widowControl w:val="0"/>
        <w:tabs>
          <w:tab w:val="left" w:pos="6261"/>
        </w:tabs>
        <w:autoSpaceDE w:val="0"/>
        <w:autoSpaceDN w:val="0"/>
        <w:adjustRightInd w:val="0"/>
        <w:rPr>
          <w:i/>
          <w:iCs/>
          <w:sz w:val="28"/>
          <w:szCs w:val="28"/>
        </w:rPr>
      </w:pPr>
      <w:r>
        <w:rPr>
          <w:i/>
          <w:iCs/>
          <w:sz w:val="28"/>
          <w:szCs w:val="28"/>
        </w:rPr>
        <w:tab/>
      </w:r>
    </w:p>
    <w:p w:rsidR="00FE1785" w:rsidRPr="00FE1785" w:rsidRDefault="00FE1785" w:rsidP="00FE1785">
      <w:pPr>
        <w:widowControl w:val="0"/>
        <w:autoSpaceDE w:val="0"/>
        <w:autoSpaceDN w:val="0"/>
        <w:adjustRightInd w:val="0"/>
        <w:jc w:val="center"/>
        <w:rPr>
          <w:sz w:val="28"/>
          <w:szCs w:val="28"/>
          <w:lang w:eastAsia="ko-KR"/>
        </w:rPr>
      </w:pPr>
      <w:r w:rsidRPr="00FE1785">
        <w:rPr>
          <w:rFonts w:eastAsia="Calibri"/>
          <w:sz w:val="28"/>
          <w:szCs w:val="28"/>
          <w:lang w:val="kk-KZ" w:eastAsia="en-US"/>
        </w:rPr>
        <w:t>Методическое указание по проведению СРС и СРСП по дисциплине «Оценка бизнеса» для студентов специальности 5В050800 «Учет и аудит»</w:t>
      </w:r>
    </w:p>
    <w:p w:rsidR="00FE1785" w:rsidRPr="00EF1864" w:rsidRDefault="00FE1785" w:rsidP="00FE1785">
      <w:pPr>
        <w:widowControl w:val="0"/>
        <w:autoSpaceDE w:val="0"/>
        <w:autoSpaceDN w:val="0"/>
        <w:adjustRightInd w:val="0"/>
        <w:jc w:val="center"/>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tabs>
          <w:tab w:val="left" w:pos="2910"/>
        </w:tabs>
        <w:autoSpaceDE w:val="0"/>
        <w:autoSpaceDN w:val="0"/>
        <w:adjustRightInd w:val="0"/>
        <w:jc w:val="both"/>
        <w:rPr>
          <w:sz w:val="28"/>
          <w:szCs w:val="28"/>
          <w:lang w:eastAsia="ko-KR"/>
        </w:rPr>
      </w:pPr>
      <w:r w:rsidRPr="00EF1864">
        <w:rPr>
          <w:sz w:val="28"/>
          <w:szCs w:val="28"/>
          <w:lang w:eastAsia="ko-KR"/>
        </w:rPr>
        <w:tab/>
      </w: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center"/>
        <w:rPr>
          <w:sz w:val="28"/>
          <w:szCs w:val="28"/>
        </w:rPr>
      </w:pPr>
      <w:r w:rsidRPr="00EF1864">
        <w:rPr>
          <w:sz w:val="28"/>
          <w:szCs w:val="28"/>
        </w:rPr>
        <w:t>Шымкент, 2019</w:t>
      </w:r>
    </w:p>
    <w:p w:rsidR="00FE1785" w:rsidRPr="00EF1864" w:rsidRDefault="00FE1785" w:rsidP="00FE1785">
      <w:pPr>
        <w:widowControl w:val="0"/>
        <w:autoSpaceDE w:val="0"/>
        <w:autoSpaceDN w:val="0"/>
        <w:adjustRightInd w:val="0"/>
        <w:ind w:firstLine="709"/>
        <w:jc w:val="center"/>
        <w:rPr>
          <w:sz w:val="28"/>
          <w:szCs w:val="28"/>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jc w:val="right"/>
        <w:rPr>
          <w:sz w:val="28"/>
          <w:szCs w:val="28"/>
        </w:rPr>
      </w:pPr>
    </w:p>
    <w:p w:rsidR="00FE1785" w:rsidRPr="00EF1864" w:rsidRDefault="00FE1785" w:rsidP="00FE1785">
      <w:pPr>
        <w:jc w:val="right"/>
        <w:rPr>
          <w:sz w:val="28"/>
          <w:szCs w:val="28"/>
        </w:rPr>
      </w:pPr>
    </w:p>
    <w:p w:rsidR="00FE1785" w:rsidRPr="00EF1864" w:rsidRDefault="00FE1785" w:rsidP="00FE1785">
      <w:pPr>
        <w:jc w:val="right"/>
        <w:rPr>
          <w:sz w:val="28"/>
          <w:szCs w:val="28"/>
        </w:rPr>
      </w:pPr>
    </w:p>
    <w:p w:rsidR="00FE1785" w:rsidRPr="00EF1864" w:rsidRDefault="00FE1785" w:rsidP="00FE1785">
      <w:pPr>
        <w:jc w:val="right"/>
        <w:rPr>
          <w:sz w:val="28"/>
          <w:szCs w:val="28"/>
        </w:rPr>
      </w:pPr>
    </w:p>
    <w:p w:rsidR="00FE1785" w:rsidRPr="00EF1864" w:rsidRDefault="00FE1785" w:rsidP="00FE1785">
      <w:pPr>
        <w:jc w:val="right"/>
        <w:rPr>
          <w:sz w:val="28"/>
          <w:szCs w:val="28"/>
        </w:rPr>
      </w:pPr>
    </w:p>
    <w:p w:rsidR="00FE1785" w:rsidRPr="00EF1864" w:rsidRDefault="00FE1785" w:rsidP="00FE1785">
      <w:pPr>
        <w:jc w:val="right"/>
        <w:rPr>
          <w:sz w:val="28"/>
          <w:szCs w:val="28"/>
        </w:rPr>
      </w:pPr>
    </w:p>
    <w:p w:rsidR="00FE1785" w:rsidRPr="00EF1864" w:rsidRDefault="00FE1785" w:rsidP="00FE1785">
      <w:pPr>
        <w:jc w:val="right"/>
        <w:rPr>
          <w:sz w:val="28"/>
          <w:szCs w:val="28"/>
        </w:rPr>
      </w:pPr>
    </w:p>
    <w:p w:rsidR="00FE1785" w:rsidRPr="0044147E" w:rsidRDefault="00FE1785" w:rsidP="00FE1785">
      <w:pPr>
        <w:jc w:val="right"/>
        <w:rPr>
          <w:sz w:val="28"/>
          <w:szCs w:val="28"/>
        </w:rPr>
      </w:pPr>
    </w:p>
    <w:p w:rsidR="00FE1785" w:rsidRPr="0044147E" w:rsidRDefault="00FE1785" w:rsidP="00FE1785">
      <w:pPr>
        <w:jc w:val="right"/>
        <w:rPr>
          <w:sz w:val="28"/>
          <w:szCs w:val="28"/>
        </w:rPr>
      </w:pPr>
    </w:p>
    <w:p w:rsidR="00FE1785" w:rsidRDefault="00FE1785" w:rsidP="00FE1785">
      <w:pPr>
        <w:jc w:val="right"/>
        <w:rPr>
          <w:sz w:val="28"/>
          <w:szCs w:val="28"/>
          <w:lang w:val="kk-KZ"/>
        </w:rPr>
      </w:pPr>
    </w:p>
    <w:p w:rsidR="00FE1785" w:rsidRPr="00FE1785" w:rsidRDefault="00FE1785" w:rsidP="00FE1785">
      <w:pPr>
        <w:jc w:val="right"/>
        <w:rPr>
          <w:sz w:val="28"/>
          <w:szCs w:val="28"/>
          <w:lang w:val="kk-KZ"/>
        </w:rPr>
      </w:pPr>
    </w:p>
    <w:p w:rsidR="00FE1785" w:rsidRPr="00EF1864" w:rsidRDefault="00FE1785" w:rsidP="00FE1785">
      <w:pPr>
        <w:jc w:val="right"/>
        <w:rPr>
          <w:sz w:val="28"/>
          <w:szCs w:val="28"/>
        </w:rPr>
      </w:pPr>
    </w:p>
    <w:p w:rsidR="00FE1785" w:rsidRPr="00EF1864" w:rsidRDefault="00FE1785" w:rsidP="00FE1785">
      <w:pPr>
        <w:widowControl w:val="0"/>
        <w:autoSpaceDE w:val="0"/>
        <w:autoSpaceDN w:val="0"/>
        <w:adjustRightInd w:val="0"/>
        <w:ind w:firstLine="709"/>
        <w:jc w:val="center"/>
        <w:rPr>
          <w:caps/>
          <w:sz w:val="28"/>
          <w:szCs w:val="28"/>
          <w:lang w:eastAsia="ko-KR"/>
        </w:rPr>
      </w:pPr>
      <w:r w:rsidRPr="00EF1864">
        <w:rPr>
          <w:caps/>
          <w:sz w:val="28"/>
          <w:szCs w:val="28"/>
          <w:lang w:eastAsia="ko-KR"/>
        </w:rPr>
        <w:lastRenderedPageBreak/>
        <w:t>Министерство образования и науки</w:t>
      </w:r>
    </w:p>
    <w:p w:rsidR="00FE1785" w:rsidRPr="00EF1864" w:rsidRDefault="00FE1785" w:rsidP="00FE1785">
      <w:pPr>
        <w:widowControl w:val="0"/>
        <w:autoSpaceDE w:val="0"/>
        <w:autoSpaceDN w:val="0"/>
        <w:adjustRightInd w:val="0"/>
        <w:ind w:firstLine="709"/>
        <w:jc w:val="center"/>
        <w:rPr>
          <w:caps/>
          <w:sz w:val="28"/>
          <w:szCs w:val="28"/>
          <w:lang w:eastAsia="ko-KR"/>
        </w:rPr>
      </w:pPr>
      <w:r w:rsidRPr="00EF1864">
        <w:rPr>
          <w:caps/>
          <w:sz w:val="28"/>
          <w:szCs w:val="28"/>
          <w:lang w:eastAsia="ko-KR"/>
        </w:rPr>
        <w:t>Республики Казахстан</w:t>
      </w:r>
    </w:p>
    <w:p w:rsidR="00FE1785" w:rsidRPr="00EF1864" w:rsidRDefault="00FE1785" w:rsidP="00FE1785">
      <w:pPr>
        <w:widowControl w:val="0"/>
        <w:autoSpaceDE w:val="0"/>
        <w:autoSpaceDN w:val="0"/>
        <w:adjustRightInd w:val="0"/>
        <w:ind w:firstLine="709"/>
        <w:jc w:val="center"/>
        <w:rPr>
          <w:caps/>
          <w:sz w:val="28"/>
          <w:szCs w:val="28"/>
          <w:lang w:eastAsia="ko-KR"/>
        </w:rPr>
      </w:pPr>
    </w:p>
    <w:p w:rsidR="00FE1785" w:rsidRPr="00EF1864" w:rsidRDefault="00FE1785" w:rsidP="00FE1785">
      <w:pPr>
        <w:widowControl w:val="0"/>
        <w:autoSpaceDE w:val="0"/>
        <w:autoSpaceDN w:val="0"/>
        <w:adjustRightInd w:val="0"/>
        <w:ind w:firstLine="709"/>
        <w:jc w:val="center"/>
        <w:rPr>
          <w:caps/>
          <w:sz w:val="28"/>
          <w:szCs w:val="28"/>
          <w:lang w:eastAsia="ko-KR"/>
        </w:rPr>
      </w:pPr>
      <w:r w:rsidRPr="00EF1864">
        <w:rPr>
          <w:caps/>
          <w:sz w:val="28"/>
          <w:szCs w:val="28"/>
          <w:lang w:eastAsia="ko-KR"/>
        </w:rPr>
        <w:t>южно-казахстанский государственный университет</w:t>
      </w:r>
    </w:p>
    <w:p w:rsidR="00FE1785" w:rsidRPr="00EF1864" w:rsidRDefault="00FE1785" w:rsidP="00FE1785">
      <w:pPr>
        <w:widowControl w:val="0"/>
        <w:autoSpaceDE w:val="0"/>
        <w:autoSpaceDN w:val="0"/>
        <w:adjustRightInd w:val="0"/>
        <w:ind w:firstLine="709"/>
        <w:jc w:val="center"/>
        <w:rPr>
          <w:caps/>
          <w:sz w:val="28"/>
          <w:szCs w:val="28"/>
          <w:lang w:eastAsia="ko-KR"/>
        </w:rPr>
      </w:pPr>
      <w:r w:rsidRPr="00EF1864">
        <w:rPr>
          <w:caps/>
          <w:sz w:val="28"/>
          <w:szCs w:val="28"/>
          <w:lang w:eastAsia="ko-KR"/>
        </w:rPr>
        <w:t>им. м.ауЭзова</w:t>
      </w:r>
    </w:p>
    <w:p w:rsidR="00FE1785" w:rsidRPr="00EF1864" w:rsidRDefault="00FE1785" w:rsidP="00FE1785">
      <w:pPr>
        <w:widowControl w:val="0"/>
        <w:shd w:val="clear" w:color="auto" w:fill="FFFFFF"/>
        <w:autoSpaceDE w:val="0"/>
        <w:autoSpaceDN w:val="0"/>
        <w:adjustRightInd w:val="0"/>
        <w:ind w:firstLine="709"/>
        <w:jc w:val="both"/>
        <w:rPr>
          <w:sz w:val="28"/>
          <w:szCs w:val="28"/>
        </w:rPr>
      </w:pPr>
    </w:p>
    <w:p w:rsidR="00FE1785" w:rsidRPr="00EF1864" w:rsidRDefault="00FE1785" w:rsidP="00FE1785">
      <w:pPr>
        <w:widowControl w:val="0"/>
        <w:shd w:val="clear" w:color="auto" w:fill="FFFFFF"/>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center"/>
        <w:rPr>
          <w:sz w:val="28"/>
          <w:szCs w:val="28"/>
          <w:lang w:val="kk-KZ"/>
        </w:rPr>
      </w:pPr>
      <w:r w:rsidRPr="00EF1864">
        <w:rPr>
          <w:sz w:val="28"/>
          <w:szCs w:val="28"/>
          <w:lang w:val="kk-KZ"/>
        </w:rPr>
        <w:t xml:space="preserve">Кафедра </w:t>
      </w:r>
      <w:r w:rsidRPr="00EF1864">
        <w:rPr>
          <w:sz w:val="28"/>
          <w:szCs w:val="28"/>
        </w:rPr>
        <w:t>«Учет и аудит»</w:t>
      </w: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center"/>
        <w:rPr>
          <w:b/>
          <w:sz w:val="28"/>
          <w:szCs w:val="28"/>
          <w:lang w:val="kk-KZ"/>
        </w:rPr>
      </w:pPr>
      <w:r w:rsidRPr="00EF1864">
        <w:rPr>
          <w:b/>
          <w:sz w:val="28"/>
          <w:szCs w:val="28"/>
          <w:lang w:val="kk-KZ"/>
        </w:rPr>
        <w:t>Карибов В.М.</w:t>
      </w:r>
      <w:r>
        <w:rPr>
          <w:b/>
          <w:sz w:val="28"/>
          <w:szCs w:val="28"/>
          <w:lang w:val="kk-KZ"/>
        </w:rPr>
        <w:t>, Тулебаева В.Т.</w:t>
      </w:r>
    </w:p>
    <w:p w:rsidR="00FE1785" w:rsidRPr="00EF1864" w:rsidRDefault="00FE1785" w:rsidP="00FE1785">
      <w:pPr>
        <w:widowControl w:val="0"/>
        <w:autoSpaceDE w:val="0"/>
        <w:autoSpaceDN w:val="0"/>
        <w:adjustRightInd w:val="0"/>
        <w:ind w:firstLine="709"/>
        <w:jc w:val="both"/>
        <w:rPr>
          <w:b/>
          <w:sz w:val="28"/>
          <w:szCs w:val="28"/>
          <w:lang w:val="kk-KZ"/>
        </w:rPr>
      </w:pPr>
    </w:p>
    <w:p w:rsidR="00FE1785" w:rsidRPr="00EF1864" w:rsidRDefault="00FE1785" w:rsidP="00FE1785">
      <w:pPr>
        <w:widowControl w:val="0"/>
        <w:autoSpaceDE w:val="0"/>
        <w:autoSpaceDN w:val="0"/>
        <w:adjustRightInd w:val="0"/>
        <w:ind w:firstLine="709"/>
        <w:jc w:val="both"/>
        <w:rPr>
          <w:b/>
          <w:sz w:val="28"/>
          <w:szCs w:val="28"/>
          <w:lang w:val="kk-KZ"/>
        </w:rPr>
      </w:pPr>
    </w:p>
    <w:p w:rsidR="00FE1785" w:rsidRPr="00EF1864" w:rsidRDefault="00FE1785" w:rsidP="00FE1785">
      <w:pPr>
        <w:widowControl w:val="0"/>
        <w:autoSpaceDE w:val="0"/>
        <w:autoSpaceDN w:val="0"/>
        <w:adjustRightInd w:val="0"/>
        <w:ind w:firstLine="709"/>
        <w:jc w:val="both"/>
        <w:rPr>
          <w:b/>
          <w:sz w:val="28"/>
          <w:szCs w:val="28"/>
          <w:lang w:val="kk-KZ"/>
        </w:rPr>
      </w:pPr>
    </w:p>
    <w:p w:rsidR="00FE1785" w:rsidRPr="00EF1864" w:rsidRDefault="00FE1785" w:rsidP="00FE1785">
      <w:pPr>
        <w:widowControl w:val="0"/>
        <w:autoSpaceDE w:val="0"/>
        <w:autoSpaceDN w:val="0"/>
        <w:adjustRightInd w:val="0"/>
        <w:ind w:firstLine="709"/>
        <w:jc w:val="center"/>
        <w:rPr>
          <w:b/>
          <w:sz w:val="28"/>
          <w:szCs w:val="28"/>
          <w:lang w:val="kk-KZ"/>
        </w:rPr>
      </w:pPr>
    </w:p>
    <w:p w:rsidR="00FE1785" w:rsidRPr="00FE1785" w:rsidRDefault="00FE1785" w:rsidP="00FE1785">
      <w:pPr>
        <w:widowControl w:val="0"/>
        <w:autoSpaceDE w:val="0"/>
        <w:autoSpaceDN w:val="0"/>
        <w:adjustRightInd w:val="0"/>
        <w:jc w:val="center"/>
        <w:rPr>
          <w:sz w:val="28"/>
          <w:szCs w:val="28"/>
          <w:lang w:eastAsia="ko-KR"/>
        </w:rPr>
      </w:pPr>
      <w:r w:rsidRPr="00FE1785">
        <w:rPr>
          <w:rFonts w:eastAsia="Calibri"/>
          <w:sz w:val="28"/>
          <w:szCs w:val="28"/>
          <w:lang w:val="kk-KZ" w:eastAsia="en-US"/>
        </w:rPr>
        <w:t>Методическое указание по проведению СРС и СРСП по дисциплине «Оценка бизнеса» для студентов специальности 5В050800 «Учет и аудит»</w:t>
      </w:r>
    </w:p>
    <w:p w:rsidR="00FE1785" w:rsidRPr="00FE1785" w:rsidRDefault="00FE1785" w:rsidP="00FE1785">
      <w:pPr>
        <w:widowControl w:val="0"/>
        <w:autoSpaceDE w:val="0"/>
        <w:autoSpaceDN w:val="0"/>
        <w:adjustRightInd w:val="0"/>
        <w:ind w:firstLine="709"/>
        <w:jc w:val="center"/>
        <w:rPr>
          <w:b/>
          <w:sz w:val="28"/>
          <w:szCs w:val="28"/>
        </w:rPr>
      </w:pP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center"/>
        <w:rPr>
          <w:sz w:val="28"/>
          <w:szCs w:val="28"/>
          <w:lang w:val="kk-KZ"/>
        </w:rPr>
      </w:pPr>
      <w:r w:rsidRPr="00EF1864">
        <w:rPr>
          <w:rFonts w:ascii="Thorndale AMT" w:eastAsia="Andale Sans UI" w:hAnsi="Thorndale AMT"/>
          <w:noProof/>
          <w:kern w:val="1"/>
          <w:sz w:val="28"/>
          <w:szCs w:val="28"/>
        </w:rPr>
        <w:drawing>
          <wp:inline distT="0" distB="0" distL="0" distR="0" wp14:anchorId="20F3541A" wp14:editId="31EE3F17">
            <wp:extent cx="5377069" cy="2672512"/>
            <wp:effectExtent l="0" t="0" r="0"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0033" cy="2673985"/>
                    </a:xfrm>
                    <a:prstGeom prst="rect">
                      <a:avLst/>
                    </a:prstGeom>
                    <a:noFill/>
                    <a:ln>
                      <a:noFill/>
                    </a:ln>
                  </pic:spPr>
                </pic:pic>
              </a:graphicData>
            </a:graphic>
          </wp:inline>
        </w:drawing>
      </w: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both"/>
        <w:rPr>
          <w:sz w:val="28"/>
          <w:szCs w:val="28"/>
          <w:lang w:val="en-US"/>
        </w:rPr>
      </w:pPr>
    </w:p>
    <w:p w:rsidR="00FE1785" w:rsidRPr="00EF1864" w:rsidRDefault="00FE1785" w:rsidP="00FE1785">
      <w:pPr>
        <w:widowControl w:val="0"/>
        <w:autoSpaceDE w:val="0"/>
        <w:autoSpaceDN w:val="0"/>
        <w:adjustRightInd w:val="0"/>
        <w:ind w:firstLine="709"/>
        <w:jc w:val="both"/>
        <w:rPr>
          <w:sz w:val="28"/>
          <w:szCs w:val="28"/>
          <w:lang w:val="en-US"/>
        </w:rPr>
      </w:pPr>
    </w:p>
    <w:p w:rsidR="00FE1785" w:rsidRPr="00EF1864" w:rsidRDefault="00FE1785" w:rsidP="00FE1785">
      <w:pPr>
        <w:widowControl w:val="0"/>
        <w:autoSpaceDE w:val="0"/>
        <w:autoSpaceDN w:val="0"/>
        <w:adjustRightInd w:val="0"/>
        <w:ind w:firstLine="709"/>
        <w:jc w:val="both"/>
        <w:rPr>
          <w:sz w:val="28"/>
          <w:szCs w:val="28"/>
          <w:lang w:val="en-US"/>
        </w:rPr>
      </w:pPr>
    </w:p>
    <w:p w:rsidR="00FE1785" w:rsidRPr="00EF1864" w:rsidRDefault="00FE1785" w:rsidP="00FE1785">
      <w:pPr>
        <w:widowControl w:val="0"/>
        <w:autoSpaceDE w:val="0"/>
        <w:autoSpaceDN w:val="0"/>
        <w:adjustRightInd w:val="0"/>
        <w:ind w:firstLine="709"/>
        <w:jc w:val="center"/>
        <w:rPr>
          <w:sz w:val="28"/>
          <w:szCs w:val="28"/>
          <w:lang w:val="kk-KZ"/>
        </w:rPr>
      </w:pPr>
    </w:p>
    <w:p w:rsidR="00FE1785" w:rsidRPr="00EF1864" w:rsidRDefault="00FE1785" w:rsidP="00FE1785">
      <w:pPr>
        <w:widowControl w:val="0"/>
        <w:autoSpaceDE w:val="0"/>
        <w:autoSpaceDN w:val="0"/>
        <w:adjustRightInd w:val="0"/>
        <w:ind w:firstLine="709"/>
        <w:jc w:val="center"/>
        <w:rPr>
          <w:sz w:val="28"/>
          <w:szCs w:val="28"/>
          <w:lang w:val="kk-KZ"/>
        </w:rPr>
      </w:pPr>
    </w:p>
    <w:p w:rsidR="00FE1785" w:rsidRPr="00EF1864" w:rsidRDefault="00FE1785" w:rsidP="00FE1785">
      <w:pPr>
        <w:widowControl w:val="0"/>
        <w:autoSpaceDE w:val="0"/>
        <w:autoSpaceDN w:val="0"/>
        <w:adjustRightInd w:val="0"/>
        <w:ind w:firstLine="709"/>
        <w:jc w:val="center"/>
        <w:rPr>
          <w:sz w:val="28"/>
          <w:szCs w:val="28"/>
          <w:lang w:val="kk-KZ"/>
        </w:rPr>
      </w:pPr>
      <w:r>
        <w:rPr>
          <w:sz w:val="28"/>
          <w:szCs w:val="28"/>
          <w:lang w:val="kk-KZ"/>
        </w:rPr>
        <w:t>Шымкент - 201</w:t>
      </w:r>
      <w:r w:rsidRPr="00807ADF">
        <w:rPr>
          <w:sz w:val="28"/>
          <w:szCs w:val="28"/>
        </w:rPr>
        <w:t>9</w:t>
      </w:r>
      <w:r w:rsidRPr="00EF1864">
        <w:rPr>
          <w:sz w:val="28"/>
          <w:szCs w:val="28"/>
          <w:lang w:val="kk-KZ"/>
        </w:rPr>
        <w:t>г.</w:t>
      </w:r>
    </w:p>
    <w:p w:rsidR="00FE1785" w:rsidRPr="00EF1864" w:rsidRDefault="00FE1785" w:rsidP="00FE1785">
      <w:pPr>
        <w:widowControl w:val="0"/>
        <w:autoSpaceDE w:val="0"/>
        <w:autoSpaceDN w:val="0"/>
        <w:adjustRightInd w:val="0"/>
        <w:jc w:val="both"/>
        <w:rPr>
          <w:b/>
          <w:bCs/>
          <w:sz w:val="28"/>
          <w:szCs w:val="28"/>
        </w:rPr>
      </w:pPr>
    </w:p>
    <w:p w:rsidR="00FE1785" w:rsidRPr="00EF1864" w:rsidRDefault="00FE1785" w:rsidP="00FE1785">
      <w:pPr>
        <w:widowControl w:val="0"/>
        <w:autoSpaceDE w:val="0"/>
        <w:autoSpaceDN w:val="0"/>
        <w:adjustRightInd w:val="0"/>
        <w:jc w:val="both"/>
        <w:rPr>
          <w:b/>
          <w:bCs/>
          <w:sz w:val="28"/>
          <w:szCs w:val="28"/>
        </w:rPr>
      </w:pPr>
    </w:p>
    <w:p w:rsidR="00FE1785" w:rsidRDefault="00FE1785" w:rsidP="00FE1785">
      <w:pPr>
        <w:widowControl w:val="0"/>
        <w:autoSpaceDE w:val="0"/>
        <w:autoSpaceDN w:val="0"/>
        <w:adjustRightInd w:val="0"/>
        <w:jc w:val="both"/>
        <w:rPr>
          <w:b/>
          <w:bCs/>
          <w:sz w:val="28"/>
          <w:szCs w:val="28"/>
          <w:lang w:val="kk-KZ"/>
        </w:rPr>
      </w:pPr>
    </w:p>
    <w:p w:rsidR="00FE1785" w:rsidRPr="00FE1785" w:rsidRDefault="00FE1785" w:rsidP="00FE1785">
      <w:pPr>
        <w:widowControl w:val="0"/>
        <w:autoSpaceDE w:val="0"/>
        <w:autoSpaceDN w:val="0"/>
        <w:adjustRightInd w:val="0"/>
        <w:jc w:val="both"/>
        <w:rPr>
          <w:b/>
          <w:bCs/>
          <w:sz w:val="28"/>
          <w:szCs w:val="28"/>
          <w:lang w:val="kk-KZ"/>
        </w:rPr>
      </w:pPr>
    </w:p>
    <w:p w:rsidR="00FE1785" w:rsidRPr="003B08ED" w:rsidRDefault="00FE1785" w:rsidP="00FE1785">
      <w:pPr>
        <w:ind w:right="-185"/>
        <w:rPr>
          <w:sz w:val="28"/>
          <w:szCs w:val="28"/>
          <w:lang w:val="kk-KZ"/>
        </w:rPr>
      </w:pPr>
      <w:r w:rsidRPr="003B08ED">
        <w:rPr>
          <w:sz w:val="28"/>
          <w:szCs w:val="28"/>
          <w:lang w:val="kk-KZ"/>
        </w:rPr>
        <w:lastRenderedPageBreak/>
        <w:t xml:space="preserve">УДК </w:t>
      </w:r>
      <w:r>
        <w:rPr>
          <w:sz w:val="28"/>
          <w:szCs w:val="28"/>
          <w:lang w:val="kk-KZ"/>
        </w:rPr>
        <w:t xml:space="preserve"> 657</w:t>
      </w:r>
    </w:p>
    <w:p w:rsidR="00FE1785" w:rsidRPr="003B08ED" w:rsidRDefault="00FE1785" w:rsidP="00FE1785">
      <w:pPr>
        <w:ind w:right="-185"/>
        <w:rPr>
          <w:sz w:val="28"/>
          <w:szCs w:val="28"/>
          <w:lang w:val="kk-KZ"/>
        </w:rPr>
      </w:pPr>
      <w:r w:rsidRPr="003B08ED">
        <w:rPr>
          <w:sz w:val="28"/>
          <w:szCs w:val="28"/>
          <w:lang w:val="kk-KZ"/>
        </w:rPr>
        <w:t xml:space="preserve">ББК </w:t>
      </w:r>
      <w:r>
        <w:rPr>
          <w:sz w:val="28"/>
          <w:szCs w:val="28"/>
        </w:rPr>
        <w:t>65.052</w:t>
      </w:r>
    </w:p>
    <w:p w:rsidR="00FE1785" w:rsidRPr="00EF1864" w:rsidRDefault="00FE1785" w:rsidP="00FE1785">
      <w:pPr>
        <w:ind w:firstLine="709"/>
        <w:rPr>
          <w:sz w:val="28"/>
          <w:szCs w:val="28"/>
          <w:lang w:val="ru-MO"/>
        </w:rPr>
      </w:pPr>
    </w:p>
    <w:p w:rsidR="00FE1785" w:rsidRPr="00EF1864" w:rsidRDefault="00FE1785" w:rsidP="00FE1785">
      <w:pPr>
        <w:widowControl w:val="0"/>
        <w:autoSpaceDE w:val="0"/>
        <w:autoSpaceDN w:val="0"/>
        <w:adjustRightInd w:val="0"/>
        <w:rPr>
          <w:sz w:val="28"/>
          <w:szCs w:val="28"/>
          <w:lang w:val="kk-KZ"/>
        </w:rPr>
      </w:pPr>
      <w:proofErr w:type="spellStart"/>
      <w:r w:rsidRPr="00EF1864">
        <w:rPr>
          <w:sz w:val="28"/>
          <w:szCs w:val="28"/>
        </w:rPr>
        <w:t>Составител</w:t>
      </w:r>
      <w:proofErr w:type="spellEnd"/>
      <w:r>
        <w:rPr>
          <w:sz w:val="28"/>
          <w:szCs w:val="28"/>
          <w:lang w:val="kk-KZ"/>
        </w:rPr>
        <w:t>и</w:t>
      </w:r>
      <w:r w:rsidRPr="00EF1864">
        <w:rPr>
          <w:sz w:val="28"/>
          <w:szCs w:val="28"/>
        </w:rPr>
        <w:t xml:space="preserve">: </w:t>
      </w:r>
      <w:r w:rsidRPr="00EF1864">
        <w:rPr>
          <w:sz w:val="28"/>
          <w:szCs w:val="28"/>
          <w:lang w:val="kk-KZ"/>
        </w:rPr>
        <w:t>Карибов В.М.</w:t>
      </w:r>
      <w:r>
        <w:rPr>
          <w:sz w:val="28"/>
          <w:szCs w:val="28"/>
          <w:lang w:val="kk-KZ"/>
        </w:rPr>
        <w:t>, Тулебаева В.Т.</w:t>
      </w:r>
    </w:p>
    <w:p w:rsidR="00FE1785" w:rsidRPr="00EF1864" w:rsidRDefault="00FE1785" w:rsidP="00FE1785">
      <w:pPr>
        <w:widowControl w:val="0"/>
        <w:autoSpaceDE w:val="0"/>
        <w:autoSpaceDN w:val="0"/>
        <w:adjustRightInd w:val="0"/>
        <w:rPr>
          <w:sz w:val="28"/>
          <w:szCs w:val="28"/>
          <w:lang w:val="kk-KZ"/>
        </w:rPr>
      </w:pPr>
    </w:p>
    <w:p w:rsidR="00FE1785" w:rsidRPr="00EF1864" w:rsidRDefault="00FE1785" w:rsidP="00FE1785">
      <w:pPr>
        <w:widowControl w:val="0"/>
        <w:autoSpaceDE w:val="0"/>
        <w:autoSpaceDN w:val="0"/>
        <w:adjustRightInd w:val="0"/>
        <w:ind w:firstLine="540"/>
        <w:jc w:val="both"/>
        <w:rPr>
          <w:sz w:val="28"/>
          <w:szCs w:val="28"/>
          <w:lang w:val="kk-KZ"/>
        </w:rPr>
      </w:pPr>
      <w:r w:rsidRPr="00FE1785">
        <w:rPr>
          <w:rFonts w:eastAsia="Calibri"/>
          <w:sz w:val="28"/>
          <w:szCs w:val="28"/>
          <w:lang w:val="kk-KZ" w:eastAsia="en-US"/>
        </w:rPr>
        <w:t>Методическое указание по проведению СРС и СРСП по дисциплине «Оценка бизнеса» для студентов специальности 5В050800 «Учет и аудит»</w:t>
      </w:r>
      <w:r w:rsidRPr="00EF1864">
        <w:rPr>
          <w:sz w:val="28"/>
          <w:szCs w:val="28"/>
          <w:lang w:val="kk-KZ"/>
        </w:rPr>
        <w:t xml:space="preserve">, Шымкент: ЮКГУ им.М.Ауэзова, 2018. - </w:t>
      </w:r>
      <w:r w:rsidRPr="00EF1864">
        <w:rPr>
          <w:color w:val="FF0000"/>
          <w:sz w:val="28"/>
          <w:szCs w:val="28"/>
          <w:lang w:val="kk-KZ"/>
        </w:rPr>
        <w:t xml:space="preserve"> </w:t>
      </w:r>
      <w:r w:rsidR="003556F9">
        <w:rPr>
          <w:sz w:val="28"/>
          <w:szCs w:val="28"/>
          <w:lang w:val="kk-KZ"/>
        </w:rPr>
        <w:t>40</w:t>
      </w:r>
      <w:r w:rsidRPr="00EF1864">
        <w:rPr>
          <w:sz w:val="28"/>
          <w:szCs w:val="28"/>
          <w:lang w:val="kk-KZ"/>
        </w:rPr>
        <w:t xml:space="preserve"> стр.</w:t>
      </w:r>
    </w:p>
    <w:p w:rsidR="00FE1785" w:rsidRPr="00EF1864" w:rsidRDefault="00FE1785" w:rsidP="00FE1785">
      <w:pPr>
        <w:widowControl w:val="0"/>
        <w:autoSpaceDE w:val="0"/>
        <w:autoSpaceDN w:val="0"/>
        <w:adjustRightInd w:val="0"/>
        <w:jc w:val="both"/>
        <w:rPr>
          <w:sz w:val="28"/>
          <w:szCs w:val="28"/>
          <w:lang w:val="kk-KZ"/>
        </w:rPr>
      </w:pPr>
    </w:p>
    <w:p w:rsidR="00FE1785" w:rsidRPr="003556F9" w:rsidRDefault="00FE1785" w:rsidP="00FE1785">
      <w:pPr>
        <w:widowControl w:val="0"/>
        <w:autoSpaceDE w:val="0"/>
        <w:autoSpaceDN w:val="0"/>
        <w:adjustRightInd w:val="0"/>
        <w:jc w:val="both"/>
        <w:rPr>
          <w:sz w:val="28"/>
          <w:szCs w:val="28"/>
          <w:lang w:val="kk-KZ"/>
        </w:rPr>
      </w:pPr>
    </w:p>
    <w:p w:rsidR="00FE1785" w:rsidRPr="00EF1864" w:rsidRDefault="00FE1785" w:rsidP="00FE1785">
      <w:pPr>
        <w:widowControl w:val="0"/>
        <w:autoSpaceDE w:val="0"/>
        <w:autoSpaceDN w:val="0"/>
        <w:adjustRightInd w:val="0"/>
        <w:ind w:firstLine="540"/>
        <w:jc w:val="both"/>
        <w:rPr>
          <w:sz w:val="28"/>
          <w:szCs w:val="28"/>
        </w:rPr>
      </w:pPr>
      <w:r w:rsidRPr="00FE1785">
        <w:rPr>
          <w:rFonts w:eastAsia="Calibri"/>
          <w:sz w:val="28"/>
          <w:szCs w:val="28"/>
          <w:lang w:val="kk-KZ" w:eastAsia="en-US"/>
        </w:rPr>
        <w:t>Методическое указание по проведению СРС и СРСП по дисциплине «Оценка бизнеса»</w:t>
      </w:r>
      <w:r w:rsidRPr="00EF1864">
        <w:rPr>
          <w:sz w:val="28"/>
          <w:szCs w:val="28"/>
        </w:rPr>
        <w:t>составлен на основании</w:t>
      </w:r>
      <w:r w:rsidRPr="00EF1864">
        <w:rPr>
          <w:sz w:val="28"/>
          <w:szCs w:val="28"/>
          <w:lang w:val="kk-KZ"/>
        </w:rPr>
        <w:t xml:space="preserve"> учебного плана и программы по дисциплине «</w:t>
      </w:r>
      <w:r>
        <w:rPr>
          <w:sz w:val="28"/>
          <w:szCs w:val="28"/>
          <w:lang w:val="kk-KZ"/>
        </w:rPr>
        <w:t>Оценка бизнеса</w:t>
      </w:r>
      <w:r w:rsidRPr="00EF1864">
        <w:rPr>
          <w:sz w:val="28"/>
          <w:szCs w:val="28"/>
          <w:lang w:val="kk-KZ"/>
        </w:rPr>
        <w:t xml:space="preserve">»  </w:t>
      </w:r>
      <w:r w:rsidRPr="00EF1864">
        <w:rPr>
          <w:sz w:val="28"/>
          <w:szCs w:val="28"/>
        </w:rPr>
        <w:t>и включает все необходимые сведения дисциплины.</w:t>
      </w:r>
    </w:p>
    <w:p w:rsidR="00FE1785" w:rsidRPr="00EF1864" w:rsidRDefault="00FE1785" w:rsidP="00FE1785">
      <w:pPr>
        <w:widowControl w:val="0"/>
        <w:autoSpaceDE w:val="0"/>
        <w:autoSpaceDN w:val="0"/>
        <w:adjustRightInd w:val="0"/>
        <w:ind w:firstLine="540"/>
        <w:jc w:val="both"/>
        <w:rPr>
          <w:sz w:val="28"/>
          <w:szCs w:val="28"/>
        </w:rPr>
      </w:pPr>
      <w:r w:rsidRPr="00FE1785">
        <w:rPr>
          <w:rFonts w:eastAsia="Calibri"/>
          <w:sz w:val="28"/>
          <w:szCs w:val="28"/>
          <w:lang w:val="kk-KZ" w:eastAsia="en-US"/>
        </w:rPr>
        <w:t>Методическое указание по проведению СРС и СРСП по дисциплине «Оценка бизнеса» для студентов специальности 5В050800 «Учет и аудит»</w:t>
      </w:r>
      <w:r w:rsidRPr="00EF1864">
        <w:rPr>
          <w:sz w:val="28"/>
          <w:szCs w:val="28"/>
          <w:lang w:val="kk-KZ"/>
        </w:rPr>
        <w:t xml:space="preserve">, </w:t>
      </w:r>
      <w:r w:rsidRPr="00EF1864">
        <w:rPr>
          <w:sz w:val="28"/>
          <w:szCs w:val="28"/>
        </w:rPr>
        <w:t>очной</w:t>
      </w:r>
      <w:r>
        <w:rPr>
          <w:sz w:val="28"/>
          <w:szCs w:val="28"/>
        </w:rPr>
        <w:t xml:space="preserve">, вечерней и </w:t>
      </w:r>
      <w:r w:rsidRPr="00EF1864">
        <w:rPr>
          <w:sz w:val="28"/>
          <w:szCs w:val="28"/>
        </w:rPr>
        <w:t xml:space="preserve"> </w:t>
      </w:r>
      <w:r>
        <w:rPr>
          <w:sz w:val="28"/>
          <w:szCs w:val="28"/>
        </w:rPr>
        <w:t xml:space="preserve">дистанционной </w:t>
      </w:r>
      <w:r w:rsidRPr="00EF1864">
        <w:rPr>
          <w:sz w:val="28"/>
          <w:szCs w:val="28"/>
        </w:rPr>
        <w:t>форм</w:t>
      </w:r>
      <w:r w:rsidRPr="00EF1864">
        <w:rPr>
          <w:sz w:val="28"/>
          <w:szCs w:val="28"/>
          <w:lang w:val="kk-KZ"/>
        </w:rPr>
        <w:t>ы</w:t>
      </w:r>
      <w:r w:rsidRPr="00EF1864">
        <w:rPr>
          <w:sz w:val="28"/>
          <w:szCs w:val="28"/>
        </w:rPr>
        <w:t xml:space="preserve"> обучения</w:t>
      </w:r>
      <w:r w:rsidRPr="00EF1864">
        <w:rPr>
          <w:sz w:val="28"/>
          <w:szCs w:val="28"/>
          <w:lang w:val="kk-KZ"/>
        </w:rPr>
        <w:t>.</w:t>
      </w:r>
    </w:p>
    <w:p w:rsidR="00FE1785" w:rsidRPr="00EF1864" w:rsidRDefault="00FE1785" w:rsidP="00FE1785">
      <w:pPr>
        <w:widowControl w:val="0"/>
        <w:autoSpaceDE w:val="0"/>
        <w:autoSpaceDN w:val="0"/>
        <w:adjustRightInd w:val="0"/>
        <w:ind w:firstLine="284"/>
        <w:rPr>
          <w:sz w:val="28"/>
          <w:szCs w:val="28"/>
        </w:rPr>
      </w:pPr>
    </w:p>
    <w:p w:rsidR="00FE1785" w:rsidRPr="00EF1864" w:rsidRDefault="00FE1785" w:rsidP="00FE1785">
      <w:pPr>
        <w:widowControl w:val="0"/>
        <w:autoSpaceDE w:val="0"/>
        <w:autoSpaceDN w:val="0"/>
        <w:adjustRightInd w:val="0"/>
        <w:jc w:val="both"/>
        <w:rPr>
          <w:sz w:val="28"/>
          <w:szCs w:val="28"/>
        </w:rPr>
      </w:pPr>
    </w:p>
    <w:p w:rsidR="00FE1785" w:rsidRPr="00EF1864" w:rsidRDefault="00FE1785" w:rsidP="00FE1785">
      <w:pPr>
        <w:widowControl w:val="0"/>
        <w:autoSpaceDE w:val="0"/>
        <w:autoSpaceDN w:val="0"/>
        <w:adjustRightInd w:val="0"/>
        <w:rPr>
          <w:sz w:val="28"/>
          <w:szCs w:val="28"/>
          <w:lang w:val="kk-KZ"/>
        </w:rPr>
      </w:pPr>
    </w:p>
    <w:p w:rsidR="00FE1785" w:rsidRPr="00EF1864" w:rsidRDefault="00FE1785" w:rsidP="00FE1785">
      <w:pPr>
        <w:widowControl w:val="0"/>
        <w:shd w:val="clear" w:color="auto" w:fill="FFFFFF"/>
        <w:autoSpaceDE w:val="0"/>
        <w:autoSpaceDN w:val="0"/>
        <w:adjustRightInd w:val="0"/>
        <w:ind w:firstLine="540"/>
        <w:jc w:val="both"/>
        <w:rPr>
          <w:sz w:val="28"/>
          <w:szCs w:val="28"/>
          <w:lang w:val="kk-KZ"/>
        </w:rPr>
      </w:pPr>
      <w:r w:rsidRPr="00EF1864">
        <w:rPr>
          <w:sz w:val="28"/>
          <w:szCs w:val="28"/>
          <w:lang w:eastAsia="ko-KR"/>
        </w:rPr>
        <w:t>Рецензент</w:t>
      </w:r>
      <w:r w:rsidRPr="00EF1864">
        <w:rPr>
          <w:sz w:val="28"/>
          <w:szCs w:val="28"/>
          <w:lang w:val="kk-KZ" w:eastAsia="ko-KR"/>
        </w:rPr>
        <w:t>ы</w:t>
      </w:r>
      <w:r w:rsidRPr="00EF1864">
        <w:rPr>
          <w:sz w:val="28"/>
          <w:szCs w:val="28"/>
          <w:lang w:eastAsia="ko-KR"/>
        </w:rPr>
        <w:t>:</w:t>
      </w:r>
      <w:r w:rsidRPr="00EF1864">
        <w:rPr>
          <w:sz w:val="28"/>
          <w:szCs w:val="28"/>
          <w:lang w:val="kk-KZ" w:eastAsia="ko-KR"/>
        </w:rPr>
        <w:t xml:space="preserve"> </w:t>
      </w:r>
      <w:proofErr w:type="spellStart"/>
      <w:r w:rsidRPr="00EF1864">
        <w:rPr>
          <w:sz w:val="28"/>
          <w:szCs w:val="28"/>
        </w:rPr>
        <w:t>Жадигерова</w:t>
      </w:r>
      <w:proofErr w:type="spellEnd"/>
      <w:r w:rsidRPr="00EF1864">
        <w:rPr>
          <w:sz w:val="28"/>
          <w:szCs w:val="28"/>
        </w:rPr>
        <w:t xml:space="preserve"> Г.А. – к.э.н. кафедры «Учет и аудит» </w:t>
      </w:r>
      <w:r w:rsidRPr="00EF1864">
        <w:rPr>
          <w:sz w:val="28"/>
          <w:szCs w:val="28"/>
          <w:lang w:val="kk-KZ"/>
        </w:rPr>
        <w:t xml:space="preserve"> ЮКГУ им. М. Ауэзова.</w:t>
      </w:r>
    </w:p>
    <w:p w:rsidR="00FE1785" w:rsidRPr="00EF1864" w:rsidRDefault="00FE1785" w:rsidP="00FE1785">
      <w:pPr>
        <w:widowControl w:val="0"/>
        <w:shd w:val="clear" w:color="auto" w:fill="FFFFFF"/>
        <w:autoSpaceDE w:val="0"/>
        <w:autoSpaceDN w:val="0"/>
        <w:adjustRightInd w:val="0"/>
        <w:ind w:firstLine="540"/>
        <w:jc w:val="both"/>
        <w:rPr>
          <w:sz w:val="28"/>
          <w:szCs w:val="28"/>
          <w:lang w:val="kk-KZ"/>
        </w:rPr>
      </w:pPr>
      <w:r w:rsidRPr="00EF1864">
        <w:rPr>
          <w:sz w:val="28"/>
          <w:szCs w:val="28"/>
          <w:lang w:val="kk-KZ"/>
        </w:rPr>
        <w:tab/>
        <w:t xml:space="preserve">        </w:t>
      </w:r>
      <w:r w:rsidRPr="00EF1864">
        <w:rPr>
          <w:sz w:val="28"/>
          <w:szCs w:val="28"/>
          <w:lang w:val="kk-KZ"/>
        </w:rPr>
        <w:tab/>
      </w:r>
      <w:r w:rsidRPr="00EF1864">
        <w:rPr>
          <w:sz w:val="28"/>
          <w:szCs w:val="28"/>
          <w:lang w:val="kk-KZ"/>
        </w:rPr>
        <w:tab/>
      </w:r>
      <w:proofErr w:type="spellStart"/>
      <w:r w:rsidRPr="00EF1864">
        <w:rPr>
          <w:sz w:val="28"/>
          <w:szCs w:val="28"/>
        </w:rPr>
        <w:t>Туребаева</w:t>
      </w:r>
      <w:proofErr w:type="spellEnd"/>
      <w:r w:rsidRPr="00EF1864">
        <w:rPr>
          <w:sz w:val="28"/>
          <w:szCs w:val="28"/>
        </w:rPr>
        <w:t xml:space="preserve"> Ж.К. к.э.н.</w:t>
      </w:r>
      <w:r w:rsidRPr="00EF1864">
        <w:rPr>
          <w:sz w:val="28"/>
          <w:szCs w:val="28"/>
          <w:lang w:val="kk-KZ"/>
        </w:rPr>
        <w:t>, старший преподаватель</w:t>
      </w:r>
      <w:r w:rsidRPr="00EF1864">
        <w:rPr>
          <w:sz w:val="28"/>
          <w:szCs w:val="28"/>
        </w:rPr>
        <w:t xml:space="preserve"> кафедры «Учет и аудит» </w:t>
      </w:r>
      <w:r w:rsidRPr="00EF1864">
        <w:rPr>
          <w:sz w:val="28"/>
          <w:szCs w:val="28"/>
          <w:lang w:val="kk-KZ"/>
        </w:rPr>
        <w:t xml:space="preserve"> ЮКГУ им. М. Ауэзова.</w:t>
      </w:r>
    </w:p>
    <w:p w:rsidR="00FE1785" w:rsidRPr="00EF1864" w:rsidRDefault="00FE1785" w:rsidP="00FE1785">
      <w:pPr>
        <w:widowControl w:val="0"/>
        <w:shd w:val="clear" w:color="auto" w:fill="FFFFFF"/>
        <w:autoSpaceDE w:val="0"/>
        <w:autoSpaceDN w:val="0"/>
        <w:adjustRightInd w:val="0"/>
        <w:jc w:val="both"/>
        <w:rPr>
          <w:sz w:val="28"/>
          <w:szCs w:val="28"/>
          <w:lang w:val="kk-KZ"/>
        </w:rPr>
      </w:pPr>
    </w:p>
    <w:p w:rsidR="00FE1785" w:rsidRPr="00EF1864" w:rsidRDefault="00FE1785" w:rsidP="00FE1785">
      <w:pPr>
        <w:widowControl w:val="0"/>
        <w:autoSpaceDE w:val="0"/>
        <w:autoSpaceDN w:val="0"/>
        <w:adjustRightInd w:val="0"/>
        <w:jc w:val="both"/>
        <w:rPr>
          <w:sz w:val="28"/>
          <w:szCs w:val="28"/>
          <w:lang w:eastAsia="ko-KR"/>
        </w:rPr>
      </w:pPr>
    </w:p>
    <w:p w:rsidR="00FE1785" w:rsidRPr="00EF1864" w:rsidRDefault="00FE1785" w:rsidP="00FE1785">
      <w:pPr>
        <w:widowControl w:val="0"/>
        <w:autoSpaceDE w:val="0"/>
        <w:autoSpaceDN w:val="0"/>
        <w:adjustRightInd w:val="0"/>
        <w:jc w:val="both"/>
        <w:rPr>
          <w:sz w:val="28"/>
          <w:szCs w:val="28"/>
          <w:lang w:val="kk-KZ" w:eastAsia="ko-KR"/>
        </w:rPr>
      </w:pPr>
      <w:r w:rsidRPr="00EF1864">
        <w:rPr>
          <w:sz w:val="28"/>
          <w:szCs w:val="28"/>
          <w:lang w:eastAsia="ko-KR"/>
        </w:rPr>
        <w:t xml:space="preserve">                  Рассмотрено и рекомендовано к печати заседанием кафедры </w:t>
      </w:r>
      <w:r w:rsidRPr="00EF1864">
        <w:rPr>
          <w:sz w:val="28"/>
          <w:szCs w:val="28"/>
          <w:lang w:val="kk-KZ"/>
        </w:rPr>
        <w:t xml:space="preserve">«Учет и аудит» </w:t>
      </w:r>
      <w:r w:rsidRPr="00EF1864">
        <w:rPr>
          <w:sz w:val="28"/>
          <w:szCs w:val="28"/>
          <w:lang w:val="kk-KZ" w:eastAsia="ko-KR"/>
        </w:rPr>
        <w:t xml:space="preserve">(протокол № </w:t>
      </w:r>
      <w:r w:rsidRPr="00EF1864">
        <w:rPr>
          <w:sz w:val="28"/>
          <w:szCs w:val="28"/>
          <w:lang w:eastAsia="ko-KR"/>
        </w:rPr>
        <w:t>__</w:t>
      </w:r>
      <w:r w:rsidRPr="00EF1864">
        <w:rPr>
          <w:sz w:val="28"/>
          <w:szCs w:val="28"/>
          <w:lang w:val="kk-KZ" w:eastAsia="ko-KR"/>
        </w:rPr>
        <w:t xml:space="preserve"> от </w:t>
      </w:r>
      <w:r>
        <w:rPr>
          <w:sz w:val="28"/>
          <w:szCs w:val="28"/>
          <w:lang w:val="kk-KZ" w:eastAsia="ko-KR"/>
        </w:rPr>
        <w:t>«</w:t>
      </w:r>
      <w:r w:rsidRPr="00EF1864">
        <w:rPr>
          <w:sz w:val="28"/>
          <w:szCs w:val="28"/>
          <w:lang w:val="kk-KZ" w:eastAsia="ko-KR"/>
        </w:rPr>
        <w:t>____</w:t>
      </w:r>
      <w:r>
        <w:rPr>
          <w:sz w:val="28"/>
          <w:szCs w:val="28"/>
          <w:lang w:val="kk-KZ" w:eastAsia="ko-KR"/>
        </w:rPr>
        <w:t>»</w:t>
      </w:r>
      <w:r w:rsidRPr="00EF1864">
        <w:rPr>
          <w:sz w:val="28"/>
          <w:szCs w:val="28"/>
          <w:lang w:val="kk-KZ" w:eastAsia="ko-KR"/>
        </w:rPr>
        <w:t>.  _____</w:t>
      </w:r>
      <w:r w:rsidRPr="00EF1864">
        <w:rPr>
          <w:sz w:val="28"/>
          <w:szCs w:val="28"/>
          <w:lang w:eastAsia="ko-KR"/>
        </w:rPr>
        <w:t>___</w:t>
      </w:r>
      <w:r w:rsidRPr="00EF1864">
        <w:rPr>
          <w:sz w:val="28"/>
          <w:szCs w:val="28"/>
          <w:lang w:val="kk-KZ" w:eastAsia="ko-KR"/>
        </w:rPr>
        <w:t xml:space="preserve"> 2019г.) и </w:t>
      </w:r>
      <w:r w:rsidRPr="00EF1864">
        <w:rPr>
          <w:sz w:val="28"/>
          <w:szCs w:val="28"/>
        </w:rPr>
        <w:t>комитетом по инновационным технологиям обучения и методическому обеспечению высшей школы «Управление и бизнес»</w:t>
      </w:r>
      <w:r w:rsidRPr="00EF1864">
        <w:rPr>
          <w:sz w:val="28"/>
          <w:szCs w:val="28"/>
          <w:lang w:val="kk-KZ" w:eastAsia="ko-KR"/>
        </w:rPr>
        <w:t xml:space="preserve"> (протокол №</w:t>
      </w:r>
      <w:r w:rsidRPr="00EF1864">
        <w:rPr>
          <w:sz w:val="28"/>
          <w:szCs w:val="28"/>
          <w:lang w:eastAsia="ko-KR"/>
        </w:rPr>
        <w:t>___</w:t>
      </w:r>
      <w:r w:rsidRPr="00EF1864">
        <w:rPr>
          <w:sz w:val="28"/>
          <w:szCs w:val="28"/>
          <w:lang w:val="kk-KZ" w:eastAsia="ko-KR"/>
        </w:rPr>
        <w:t xml:space="preserve">  от </w:t>
      </w:r>
      <w:r>
        <w:rPr>
          <w:sz w:val="28"/>
          <w:szCs w:val="28"/>
          <w:lang w:eastAsia="ko-KR"/>
        </w:rPr>
        <w:t>«</w:t>
      </w:r>
      <w:r w:rsidRPr="00EF1864">
        <w:rPr>
          <w:sz w:val="28"/>
          <w:szCs w:val="28"/>
          <w:lang w:val="kk-KZ" w:eastAsia="ko-KR"/>
        </w:rPr>
        <w:t>____</w:t>
      </w:r>
      <w:r>
        <w:rPr>
          <w:sz w:val="28"/>
          <w:szCs w:val="28"/>
          <w:lang w:val="kk-KZ" w:eastAsia="ko-KR"/>
        </w:rPr>
        <w:t>»</w:t>
      </w:r>
      <w:r w:rsidRPr="00EF1864">
        <w:rPr>
          <w:sz w:val="28"/>
          <w:szCs w:val="28"/>
          <w:lang w:val="kk-KZ" w:eastAsia="ko-KR"/>
        </w:rPr>
        <w:t>.  _____</w:t>
      </w:r>
      <w:r>
        <w:rPr>
          <w:sz w:val="28"/>
          <w:szCs w:val="28"/>
          <w:lang w:val="kk-KZ" w:eastAsia="ko-KR"/>
        </w:rPr>
        <w:t>__</w:t>
      </w:r>
      <w:r w:rsidRPr="00EF1864">
        <w:rPr>
          <w:sz w:val="28"/>
          <w:szCs w:val="28"/>
          <w:lang w:val="kk-KZ" w:eastAsia="ko-KR"/>
        </w:rPr>
        <w:t xml:space="preserve"> 2019г.)</w:t>
      </w:r>
    </w:p>
    <w:p w:rsidR="00FE1785" w:rsidRPr="00EF1864" w:rsidRDefault="00FE1785" w:rsidP="00FE1785">
      <w:pPr>
        <w:widowControl w:val="0"/>
        <w:autoSpaceDE w:val="0"/>
        <w:autoSpaceDN w:val="0"/>
        <w:adjustRightInd w:val="0"/>
        <w:ind w:firstLine="709"/>
        <w:jc w:val="both"/>
        <w:rPr>
          <w:sz w:val="28"/>
          <w:szCs w:val="28"/>
          <w:lang w:eastAsia="ko-KR"/>
        </w:rPr>
      </w:pPr>
    </w:p>
    <w:p w:rsidR="00FE1785" w:rsidRPr="00EF1864" w:rsidRDefault="00FE1785" w:rsidP="00FE1785">
      <w:pPr>
        <w:widowControl w:val="0"/>
        <w:autoSpaceDE w:val="0"/>
        <w:autoSpaceDN w:val="0"/>
        <w:adjustRightInd w:val="0"/>
        <w:ind w:firstLine="709"/>
        <w:jc w:val="both"/>
        <w:rPr>
          <w:sz w:val="28"/>
          <w:szCs w:val="28"/>
          <w:lang w:eastAsia="ko-KR"/>
        </w:rPr>
      </w:pPr>
      <w:r w:rsidRPr="00EF1864">
        <w:rPr>
          <w:sz w:val="28"/>
          <w:szCs w:val="28"/>
          <w:lang w:eastAsia="ko-KR"/>
        </w:rPr>
        <w:t xml:space="preserve">Рекомендовано к изданию Учебно-методическим советом ЮКГУ им. </w:t>
      </w:r>
      <w:proofErr w:type="spellStart"/>
      <w:r w:rsidRPr="00EF1864">
        <w:rPr>
          <w:sz w:val="28"/>
          <w:szCs w:val="28"/>
          <w:lang w:eastAsia="ko-KR"/>
        </w:rPr>
        <w:t>М.Ауэзова</w:t>
      </w:r>
      <w:proofErr w:type="spellEnd"/>
      <w:r w:rsidRPr="00EF1864">
        <w:rPr>
          <w:sz w:val="28"/>
          <w:szCs w:val="28"/>
          <w:lang w:eastAsia="ko-KR"/>
        </w:rPr>
        <w:t>,  протокол № ___ от «_____» _________ 201</w:t>
      </w:r>
      <w:r w:rsidRPr="00EF1864">
        <w:rPr>
          <w:sz w:val="28"/>
          <w:szCs w:val="28"/>
          <w:lang w:val="kk-KZ" w:eastAsia="ko-KR"/>
        </w:rPr>
        <w:t>9</w:t>
      </w:r>
      <w:r w:rsidRPr="00EF1864">
        <w:rPr>
          <w:sz w:val="28"/>
          <w:szCs w:val="28"/>
          <w:lang w:eastAsia="ko-KR"/>
        </w:rPr>
        <w:t>г.</w:t>
      </w: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both"/>
        <w:rPr>
          <w:sz w:val="28"/>
          <w:szCs w:val="28"/>
          <w:lang w:val="kk-KZ"/>
        </w:rPr>
      </w:pPr>
    </w:p>
    <w:p w:rsidR="00FE1785" w:rsidRPr="00EF1864" w:rsidRDefault="00FE1785" w:rsidP="00FE1785">
      <w:pPr>
        <w:widowControl w:val="0"/>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both"/>
        <w:rPr>
          <w:sz w:val="28"/>
          <w:szCs w:val="28"/>
        </w:rPr>
      </w:pPr>
    </w:p>
    <w:p w:rsidR="00FE1785" w:rsidRPr="00EF1864" w:rsidRDefault="00FE1785" w:rsidP="00FE1785">
      <w:pPr>
        <w:widowControl w:val="0"/>
        <w:autoSpaceDE w:val="0"/>
        <w:autoSpaceDN w:val="0"/>
        <w:adjustRightInd w:val="0"/>
        <w:ind w:firstLine="709"/>
        <w:jc w:val="both"/>
        <w:rPr>
          <w:sz w:val="28"/>
          <w:szCs w:val="28"/>
          <w:lang w:val="kk-KZ"/>
        </w:rPr>
      </w:pPr>
      <w:r w:rsidRPr="00EF1864">
        <w:rPr>
          <w:sz w:val="28"/>
          <w:szCs w:val="28"/>
        </w:rPr>
        <w:t xml:space="preserve">©  Южно-Казахстанский государственный </w:t>
      </w:r>
      <w:r w:rsidRPr="00EF1864">
        <w:rPr>
          <w:sz w:val="28"/>
          <w:szCs w:val="28"/>
          <w:lang w:val="kk-KZ"/>
        </w:rPr>
        <w:t xml:space="preserve"> </w:t>
      </w:r>
      <w:r w:rsidRPr="00EF1864">
        <w:rPr>
          <w:sz w:val="28"/>
          <w:szCs w:val="28"/>
        </w:rPr>
        <w:t xml:space="preserve">университет им. </w:t>
      </w:r>
      <w:proofErr w:type="spellStart"/>
      <w:r w:rsidRPr="00EF1864">
        <w:rPr>
          <w:sz w:val="28"/>
          <w:szCs w:val="28"/>
        </w:rPr>
        <w:t>М.Ауезова</w:t>
      </w:r>
      <w:proofErr w:type="spellEnd"/>
      <w:r w:rsidRPr="00EF1864">
        <w:rPr>
          <w:sz w:val="28"/>
          <w:szCs w:val="28"/>
          <w:lang w:val="kk-KZ"/>
        </w:rPr>
        <w:t>, 2019 г.</w:t>
      </w:r>
    </w:p>
    <w:p w:rsidR="00FE1785" w:rsidRPr="00EF1864" w:rsidRDefault="00FE1785" w:rsidP="00FE1785">
      <w:pPr>
        <w:widowControl w:val="0"/>
        <w:autoSpaceDE w:val="0"/>
        <w:autoSpaceDN w:val="0"/>
        <w:adjustRightInd w:val="0"/>
        <w:ind w:firstLine="709"/>
        <w:jc w:val="both"/>
        <w:rPr>
          <w:sz w:val="28"/>
          <w:szCs w:val="28"/>
          <w:lang w:eastAsia="ko-KR"/>
        </w:rPr>
      </w:pPr>
      <w:proofErr w:type="gramStart"/>
      <w:r w:rsidRPr="00EF1864">
        <w:rPr>
          <w:sz w:val="28"/>
          <w:szCs w:val="28"/>
          <w:lang w:eastAsia="ko-KR"/>
        </w:rPr>
        <w:t xml:space="preserve">Ответственный за выпуск  </w:t>
      </w:r>
      <w:proofErr w:type="spellStart"/>
      <w:r w:rsidRPr="00EF1864">
        <w:rPr>
          <w:sz w:val="28"/>
          <w:szCs w:val="28"/>
          <w:lang w:eastAsia="ko-KR"/>
        </w:rPr>
        <w:t>Карибов</w:t>
      </w:r>
      <w:proofErr w:type="spellEnd"/>
      <w:r w:rsidRPr="00EF1864">
        <w:rPr>
          <w:sz w:val="28"/>
          <w:szCs w:val="28"/>
          <w:lang w:eastAsia="ko-KR"/>
        </w:rPr>
        <w:t xml:space="preserve"> В.М.</w:t>
      </w:r>
      <w:proofErr w:type="gramEnd"/>
    </w:p>
    <w:p w:rsidR="00FE1785" w:rsidRPr="00EF1864" w:rsidRDefault="00FE1785" w:rsidP="00FE1785">
      <w:pPr>
        <w:widowControl w:val="0"/>
        <w:suppressAutoHyphens/>
        <w:autoSpaceDE w:val="0"/>
        <w:ind w:firstLine="709"/>
        <w:jc w:val="center"/>
        <w:rPr>
          <w:rFonts w:eastAsia="MS Mincho"/>
          <w:b/>
          <w:bCs/>
          <w:kern w:val="28"/>
          <w:sz w:val="28"/>
          <w:szCs w:val="28"/>
          <w:lang w:val="kk-KZ" w:eastAsia="ar-SA"/>
        </w:rPr>
      </w:pPr>
    </w:p>
    <w:p w:rsidR="00FE1785" w:rsidRPr="00EF1864" w:rsidRDefault="00FE1785" w:rsidP="00FE1785">
      <w:pPr>
        <w:widowControl w:val="0"/>
        <w:suppressAutoHyphens/>
        <w:autoSpaceDE w:val="0"/>
        <w:ind w:firstLine="709"/>
        <w:jc w:val="center"/>
        <w:rPr>
          <w:rFonts w:eastAsia="MS Mincho"/>
          <w:b/>
          <w:bCs/>
          <w:kern w:val="28"/>
          <w:sz w:val="28"/>
          <w:szCs w:val="28"/>
          <w:lang w:eastAsia="ar-SA"/>
        </w:rPr>
      </w:pPr>
      <w:r w:rsidRPr="00EF1864">
        <w:rPr>
          <w:rFonts w:eastAsia="MS Mincho"/>
          <w:b/>
          <w:bCs/>
          <w:kern w:val="28"/>
          <w:sz w:val="28"/>
          <w:szCs w:val="28"/>
          <w:lang w:eastAsia="ar-SA"/>
        </w:rPr>
        <w:lastRenderedPageBreak/>
        <w:t>СОДЕРЖАНИЕ</w:t>
      </w:r>
    </w:p>
    <w:tbl>
      <w:tblPr>
        <w:tblW w:w="10031" w:type="dxa"/>
        <w:tblLayout w:type="fixed"/>
        <w:tblLook w:val="04A0" w:firstRow="1" w:lastRow="0" w:firstColumn="1" w:lastColumn="0" w:noHBand="0" w:noVBand="1"/>
      </w:tblPr>
      <w:tblGrid>
        <w:gridCol w:w="534"/>
        <w:gridCol w:w="8788"/>
        <w:gridCol w:w="709"/>
      </w:tblGrid>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kern w:val="24"/>
                <w:sz w:val="28"/>
                <w:szCs w:val="28"/>
                <w:lang w:val="kk-KZ"/>
              </w:rPr>
            </w:pPr>
            <w:r w:rsidRPr="00EE0CCB">
              <w:rPr>
                <w:rFonts w:ascii="Thorndale AMT" w:eastAsia="Andale Sans UI" w:hAnsi="Thorndale AMT"/>
                <w:bCs/>
                <w:kern w:val="24"/>
                <w:sz w:val="28"/>
                <w:szCs w:val="28"/>
              </w:rPr>
              <w:t>Введение</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6</w:t>
            </w:r>
          </w:p>
        </w:tc>
      </w:tr>
      <w:tr w:rsidR="00FB676C" w:rsidRPr="00EE0CCB" w:rsidTr="00B3472E">
        <w:tc>
          <w:tcPr>
            <w:tcW w:w="534" w:type="dxa"/>
          </w:tcPr>
          <w:p w:rsidR="00FB676C" w:rsidRPr="00EE0CCB" w:rsidRDefault="00FB676C" w:rsidP="00FE1785">
            <w:pPr>
              <w:widowControl w:val="0"/>
              <w:autoSpaceDE w:val="0"/>
              <w:autoSpaceDN w:val="0"/>
              <w:adjustRightInd w:val="0"/>
              <w:rPr>
                <w:sz w:val="28"/>
                <w:szCs w:val="28"/>
                <w:lang w:val="kk-KZ"/>
              </w:rPr>
            </w:pPr>
          </w:p>
        </w:tc>
        <w:tc>
          <w:tcPr>
            <w:tcW w:w="8788" w:type="dxa"/>
          </w:tcPr>
          <w:p w:rsidR="00FB676C" w:rsidRPr="00FB676C" w:rsidRDefault="00FB676C" w:rsidP="00FB676C">
            <w:pPr>
              <w:jc w:val="both"/>
              <w:rPr>
                <w:rFonts w:ascii="Thorndale AMT" w:eastAsia="Andale Sans UI" w:hAnsi="Thorndale AMT"/>
                <w:bCs/>
                <w:kern w:val="24"/>
                <w:sz w:val="28"/>
                <w:szCs w:val="28"/>
              </w:rPr>
            </w:pPr>
            <w:proofErr w:type="gramStart"/>
            <w:r w:rsidRPr="00FB676C">
              <w:rPr>
                <w:sz w:val="28"/>
                <w:szCs w:val="28"/>
              </w:rPr>
              <w:t>О</w:t>
            </w:r>
            <w:r w:rsidRPr="00FB676C">
              <w:rPr>
                <w:sz w:val="28"/>
                <w:szCs w:val="28"/>
                <w:lang w:val="kk-KZ"/>
              </w:rPr>
              <w:t>бщие сведения по организации СРС и СРСП (</w:t>
            </w:r>
            <w:r w:rsidRPr="00FB676C">
              <w:rPr>
                <w:sz w:val="28"/>
                <w:szCs w:val="28"/>
              </w:rPr>
              <w:t>Планирование и организация самостоятельной работы студентов в условиях кредитной системы обучения</w:t>
            </w:r>
            <w:proofErr w:type="gramEnd"/>
          </w:p>
        </w:tc>
        <w:tc>
          <w:tcPr>
            <w:tcW w:w="709" w:type="dxa"/>
          </w:tcPr>
          <w:p w:rsidR="00FB676C" w:rsidRPr="00EE0CCB" w:rsidRDefault="00B3472E" w:rsidP="00FE1785">
            <w:pPr>
              <w:widowControl w:val="0"/>
              <w:autoSpaceDE w:val="0"/>
              <w:autoSpaceDN w:val="0"/>
              <w:adjustRightInd w:val="0"/>
              <w:rPr>
                <w:sz w:val="28"/>
                <w:szCs w:val="28"/>
                <w:lang w:val="kk-KZ"/>
              </w:rPr>
            </w:pPr>
            <w:r>
              <w:rPr>
                <w:sz w:val="28"/>
                <w:szCs w:val="28"/>
                <w:lang w:val="kk-KZ"/>
              </w:rPr>
              <w:t>7</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pStyle w:val="a4"/>
              <w:spacing w:before="0" w:beforeAutospacing="0" w:after="0" w:afterAutospacing="0"/>
              <w:rPr>
                <w:sz w:val="28"/>
                <w:szCs w:val="28"/>
                <w:lang w:val="kk-KZ"/>
              </w:rPr>
            </w:pPr>
            <w:r w:rsidRPr="00EE0CCB">
              <w:rPr>
                <w:sz w:val="28"/>
                <w:szCs w:val="28"/>
              </w:rPr>
              <w:t>ПЗ № 1. Современное понимание оценки бизнеса: предмет, цели</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11</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ПЗ № 2. Виды стоимости и основные принципы оценки бизнеса</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12</w:t>
            </w:r>
          </w:p>
        </w:tc>
      </w:tr>
      <w:tr w:rsidR="00FE1785" w:rsidRPr="00EE0CCB" w:rsidTr="00B3472E">
        <w:trPr>
          <w:trHeight w:val="270"/>
        </w:trPr>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keepNext/>
              <w:widowControl w:val="0"/>
              <w:tabs>
                <w:tab w:val="left" w:pos="180"/>
              </w:tabs>
              <w:autoSpaceDE w:val="0"/>
              <w:autoSpaceDN w:val="0"/>
              <w:adjustRightInd w:val="0"/>
              <w:outlineLvl w:val="1"/>
              <w:rPr>
                <w:bCs/>
                <w:iCs/>
                <w:sz w:val="28"/>
                <w:szCs w:val="28"/>
                <w:lang w:val="kk-KZ"/>
              </w:rPr>
            </w:pPr>
            <w:r w:rsidRPr="00EE0CCB">
              <w:rPr>
                <w:sz w:val="28"/>
                <w:szCs w:val="28"/>
              </w:rPr>
              <w:t>ПЗ № 3.Формирование информационной базы для проведения оценки бизнеса</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14</w:t>
            </w:r>
          </w:p>
        </w:tc>
      </w:tr>
      <w:tr w:rsidR="00FE1785" w:rsidRPr="00EE0CCB" w:rsidTr="00B3472E">
        <w:trPr>
          <w:trHeight w:val="245"/>
        </w:trPr>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keepNext/>
              <w:widowControl w:val="0"/>
              <w:tabs>
                <w:tab w:val="left" w:pos="180"/>
              </w:tabs>
              <w:autoSpaceDE w:val="0"/>
              <w:autoSpaceDN w:val="0"/>
              <w:adjustRightInd w:val="0"/>
              <w:outlineLvl w:val="1"/>
              <w:rPr>
                <w:bCs/>
                <w:iCs/>
                <w:sz w:val="28"/>
                <w:szCs w:val="28"/>
                <w:lang w:val="kk-KZ"/>
              </w:rPr>
            </w:pPr>
            <w:r w:rsidRPr="00EE0CCB">
              <w:rPr>
                <w:sz w:val="28"/>
                <w:szCs w:val="28"/>
              </w:rPr>
              <w:t xml:space="preserve">ПЗ № </w:t>
            </w:r>
            <w:r w:rsidRPr="00EE0CCB">
              <w:rPr>
                <w:sz w:val="28"/>
                <w:szCs w:val="28"/>
                <w:lang w:val="kk-KZ"/>
              </w:rPr>
              <w:t>4</w:t>
            </w:r>
            <w:r w:rsidRPr="00EE0CCB">
              <w:rPr>
                <w:sz w:val="28"/>
                <w:szCs w:val="28"/>
              </w:rPr>
              <w:t>.</w:t>
            </w:r>
            <w:r w:rsidRPr="00EE0CCB">
              <w:rPr>
                <w:sz w:val="28"/>
                <w:szCs w:val="28"/>
                <w:lang w:val="kk-KZ"/>
              </w:rPr>
              <w:t xml:space="preserve"> Процедура оценки</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16</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ind w:right="-2"/>
              <w:rPr>
                <w:sz w:val="28"/>
                <w:szCs w:val="28"/>
                <w:lang w:val="kk-KZ"/>
              </w:rPr>
            </w:pPr>
            <w:r w:rsidRPr="00EE0CCB">
              <w:rPr>
                <w:sz w:val="28"/>
                <w:szCs w:val="28"/>
              </w:rPr>
              <w:t xml:space="preserve">ПЗ № </w:t>
            </w:r>
            <w:r w:rsidRPr="00EE0CCB">
              <w:rPr>
                <w:sz w:val="28"/>
                <w:szCs w:val="28"/>
                <w:lang w:val="kk-KZ"/>
              </w:rPr>
              <w:t>5</w:t>
            </w:r>
            <w:r w:rsidRPr="00EE0CCB">
              <w:rPr>
                <w:sz w:val="28"/>
                <w:szCs w:val="28"/>
              </w:rPr>
              <w:t>.</w:t>
            </w:r>
            <w:r w:rsidRPr="00EE0CCB">
              <w:rPr>
                <w:sz w:val="28"/>
                <w:szCs w:val="28"/>
                <w:lang w:val="kk-KZ"/>
              </w:rPr>
              <w:t xml:space="preserve"> Затратный подход к оценке бизнеса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17</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ind w:right="-2"/>
              <w:rPr>
                <w:sz w:val="28"/>
                <w:szCs w:val="28"/>
                <w:lang w:val="kk-KZ"/>
              </w:rPr>
            </w:pPr>
            <w:r w:rsidRPr="00EE0CCB">
              <w:rPr>
                <w:sz w:val="28"/>
                <w:szCs w:val="28"/>
              </w:rPr>
              <w:t xml:space="preserve">ПЗ № </w:t>
            </w:r>
            <w:r w:rsidRPr="00EE0CCB">
              <w:rPr>
                <w:sz w:val="28"/>
                <w:szCs w:val="28"/>
                <w:lang w:val="kk-KZ"/>
              </w:rPr>
              <w:t>6</w:t>
            </w:r>
            <w:r w:rsidRPr="00EE0CCB">
              <w:rPr>
                <w:sz w:val="28"/>
                <w:szCs w:val="28"/>
              </w:rPr>
              <w:t>.</w:t>
            </w:r>
            <w:r w:rsidRPr="00EE0CCB">
              <w:rPr>
                <w:sz w:val="28"/>
                <w:szCs w:val="28"/>
                <w:lang w:val="kk-KZ"/>
              </w:rPr>
              <w:t xml:space="preserve"> Доходный подход к оценке бизнеса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19</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 xml:space="preserve">ПЗ № </w:t>
            </w:r>
            <w:r w:rsidRPr="00EE0CCB">
              <w:rPr>
                <w:sz w:val="28"/>
                <w:szCs w:val="28"/>
                <w:lang w:val="kk-KZ"/>
              </w:rPr>
              <w:t>7</w:t>
            </w:r>
            <w:r w:rsidRPr="00EE0CCB">
              <w:rPr>
                <w:sz w:val="28"/>
                <w:szCs w:val="28"/>
              </w:rPr>
              <w:t>.</w:t>
            </w:r>
            <w:r w:rsidRPr="00EE0CCB">
              <w:rPr>
                <w:sz w:val="28"/>
                <w:szCs w:val="28"/>
                <w:lang w:val="kk-KZ"/>
              </w:rPr>
              <w:t xml:space="preserve"> Сравнительный подход к оценке бизнеса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21</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keepNext/>
              <w:widowControl w:val="0"/>
              <w:autoSpaceDE w:val="0"/>
              <w:autoSpaceDN w:val="0"/>
              <w:adjustRightInd w:val="0"/>
              <w:outlineLvl w:val="1"/>
              <w:rPr>
                <w:sz w:val="28"/>
                <w:szCs w:val="28"/>
                <w:lang w:val="kk-KZ"/>
              </w:rPr>
            </w:pPr>
            <w:r w:rsidRPr="00EE0CCB">
              <w:rPr>
                <w:sz w:val="28"/>
                <w:szCs w:val="28"/>
              </w:rPr>
              <w:t xml:space="preserve">ПЗ № </w:t>
            </w:r>
            <w:r w:rsidRPr="00EE0CCB">
              <w:rPr>
                <w:sz w:val="28"/>
                <w:szCs w:val="28"/>
                <w:lang w:val="kk-KZ"/>
              </w:rPr>
              <w:t>8</w:t>
            </w:r>
            <w:r w:rsidRPr="00EE0CCB">
              <w:rPr>
                <w:sz w:val="28"/>
                <w:szCs w:val="28"/>
              </w:rPr>
              <w:t>.</w:t>
            </w:r>
            <w:r w:rsidRPr="00EE0CCB">
              <w:rPr>
                <w:sz w:val="28"/>
                <w:szCs w:val="28"/>
                <w:lang w:val="kk-KZ"/>
              </w:rPr>
              <w:t xml:space="preserve"> Оценка финансового состояния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22</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 xml:space="preserve">ПЗ № </w:t>
            </w:r>
            <w:r w:rsidRPr="00EE0CCB">
              <w:rPr>
                <w:sz w:val="28"/>
                <w:szCs w:val="28"/>
                <w:lang w:val="kk-KZ"/>
              </w:rPr>
              <w:t>9</w:t>
            </w:r>
            <w:r w:rsidRPr="00EE0CCB">
              <w:rPr>
                <w:sz w:val="28"/>
                <w:szCs w:val="28"/>
              </w:rPr>
              <w:t>.</w:t>
            </w:r>
            <w:r w:rsidRPr="00EE0CCB">
              <w:rPr>
                <w:sz w:val="28"/>
                <w:szCs w:val="28"/>
                <w:lang w:val="kk-KZ"/>
              </w:rPr>
              <w:t xml:space="preserve"> Формализация процедуры оценки</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23</w:t>
            </w:r>
          </w:p>
        </w:tc>
      </w:tr>
      <w:tr w:rsidR="00FE1785" w:rsidRPr="00EE0CCB" w:rsidTr="00B3472E">
        <w:trPr>
          <w:trHeight w:val="359"/>
        </w:trPr>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 xml:space="preserve">ПЗ № </w:t>
            </w:r>
            <w:r w:rsidRPr="00EE0CCB">
              <w:rPr>
                <w:sz w:val="28"/>
                <w:szCs w:val="28"/>
                <w:lang w:val="kk-KZ"/>
              </w:rPr>
              <w:t>10</w:t>
            </w:r>
            <w:r w:rsidRPr="00EE0CCB">
              <w:rPr>
                <w:sz w:val="28"/>
                <w:szCs w:val="28"/>
              </w:rPr>
              <w:t>.</w:t>
            </w:r>
            <w:r w:rsidRPr="00EE0CCB">
              <w:rPr>
                <w:sz w:val="28"/>
                <w:szCs w:val="28"/>
                <w:lang w:val="kk-KZ"/>
              </w:rPr>
              <w:t xml:space="preserve"> Оценка стоимости земельного участка</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24</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ind w:right="-2"/>
              <w:rPr>
                <w:sz w:val="28"/>
                <w:szCs w:val="28"/>
                <w:lang w:val="kk-KZ"/>
              </w:rPr>
            </w:pPr>
            <w:r w:rsidRPr="00EE0CCB">
              <w:rPr>
                <w:sz w:val="28"/>
                <w:szCs w:val="28"/>
              </w:rPr>
              <w:t xml:space="preserve">ПЗ № </w:t>
            </w:r>
            <w:r w:rsidRPr="00EE0CCB">
              <w:rPr>
                <w:sz w:val="28"/>
                <w:szCs w:val="28"/>
                <w:lang w:val="kk-KZ"/>
              </w:rPr>
              <w:t>11</w:t>
            </w:r>
            <w:r w:rsidRPr="00EE0CCB">
              <w:rPr>
                <w:sz w:val="28"/>
                <w:szCs w:val="28"/>
              </w:rPr>
              <w:t>.</w:t>
            </w:r>
            <w:r w:rsidRPr="00EE0CCB">
              <w:rPr>
                <w:sz w:val="28"/>
                <w:szCs w:val="28"/>
                <w:lang w:val="kk-KZ"/>
              </w:rPr>
              <w:t xml:space="preserve"> Оценка недвижимости</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27</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ind w:right="-2"/>
              <w:rPr>
                <w:sz w:val="28"/>
                <w:szCs w:val="28"/>
                <w:lang w:val="kk-KZ"/>
              </w:rPr>
            </w:pPr>
            <w:r w:rsidRPr="00EE0CCB">
              <w:rPr>
                <w:sz w:val="28"/>
                <w:szCs w:val="28"/>
              </w:rPr>
              <w:t xml:space="preserve">ПЗ № </w:t>
            </w:r>
            <w:r w:rsidRPr="00EE0CCB">
              <w:rPr>
                <w:sz w:val="28"/>
                <w:szCs w:val="28"/>
                <w:lang w:val="kk-KZ"/>
              </w:rPr>
              <w:t>12</w:t>
            </w:r>
            <w:r w:rsidRPr="00EE0CCB">
              <w:rPr>
                <w:sz w:val="28"/>
                <w:szCs w:val="28"/>
              </w:rPr>
              <w:t>.</w:t>
            </w:r>
            <w:r w:rsidRPr="00EE0CCB">
              <w:rPr>
                <w:sz w:val="28"/>
                <w:szCs w:val="28"/>
                <w:lang w:val="kk-KZ"/>
              </w:rPr>
              <w:t xml:space="preserve"> Оценка стоимости машин и оборудования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29</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 xml:space="preserve">ПЗ № </w:t>
            </w:r>
            <w:r w:rsidRPr="00EE0CCB">
              <w:rPr>
                <w:sz w:val="28"/>
                <w:szCs w:val="28"/>
                <w:lang w:val="kk-KZ"/>
              </w:rPr>
              <w:t>13</w:t>
            </w:r>
            <w:r w:rsidRPr="00EE0CCB">
              <w:rPr>
                <w:sz w:val="28"/>
                <w:szCs w:val="28"/>
              </w:rPr>
              <w:t>.</w:t>
            </w:r>
            <w:r w:rsidRPr="00EE0CCB">
              <w:rPr>
                <w:sz w:val="28"/>
                <w:szCs w:val="28"/>
                <w:lang w:val="kk-KZ"/>
              </w:rPr>
              <w:t xml:space="preserve"> Оценка стоимости оборотного капитала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31</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 xml:space="preserve">ПЗ № </w:t>
            </w:r>
            <w:r w:rsidRPr="00EE0CCB">
              <w:rPr>
                <w:sz w:val="28"/>
                <w:szCs w:val="28"/>
                <w:lang w:val="kk-KZ"/>
              </w:rPr>
              <w:t>14</w:t>
            </w:r>
            <w:r w:rsidRPr="00EE0CCB">
              <w:rPr>
                <w:sz w:val="28"/>
                <w:szCs w:val="28"/>
              </w:rPr>
              <w:t>.</w:t>
            </w:r>
            <w:r w:rsidRPr="00EE0CCB">
              <w:rPr>
                <w:sz w:val="28"/>
                <w:szCs w:val="28"/>
                <w:lang w:val="kk-KZ"/>
              </w:rPr>
              <w:t xml:space="preserve"> Оценка нематериальных активов предприятия</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33</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sz w:val="28"/>
                <w:szCs w:val="28"/>
              </w:rPr>
              <w:t xml:space="preserve">ПЗ № </w:t>
            </w:r>
            <w:r w:rsidRPr="00EE0CCB">
              <w:rPr>
                <w:sz w:val="28"/>
                <w:szCs w:val="28"/>
                <w:lang w:val="kk-KZ"/>
              </w:rPr>
              <w:t>15</w:t>
            </w:r>
            <w:r w:rsidRPr="00EE0CCB">
              <w:rPr>
                <w:sz w:val="28"/>
                <w:szCs w:val="28"/>
              </w:rPr>
              <w:t>.</w:t>
            </w:r>
            <w:r w:rsidRPr="00EE0CCB">
              <w:rPr>
                <w:sz w:val="28"/>
                <w:szCs w:val="28"/>
                <w:lang w:val="kk-KZ"/>
              </w:rPr>
              <w:t xml:space="preserve"> Зарубежный опыт оценки стоимости бизнеса</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34</w:t>
            </w:r>
          </w:p>
        </w:tc>
      </w:tr>
      <w:tr w:rsidR="00FE1785" w:rsidRPr="00EE0CCB" w:rsidTr="00B3472E">
        <w:tc>
          <w:tcPr>
            <w:tcW w:w="534" w:type="dxa"/>
          </w:tcPr>
          <w:p w:rsidR="00FE1785" w:rsidRPr="00EE0CCB" w:rsidRDefault="00FE1785" w:rsidP="00FE1785">
            <w:pPr>
              <w:widowControl w:val="0"/>
              <w:autoSpaceDE w:val="0"/>
              <w:autoSpaceDN w:val="0"/>
              <w:adjustRightInd w:val="0"/>
              <w:rPr>
                <w:sz w:val="28"/>
                <w:szCs w:val="28"/>
                <w:lang w:val="kk-KZ"/>
              </w:rPr>
            </w:pPr>
          </w:p>
        </w:tc>
        <w:tc>
          <w:tcPr>
            <w:tcW w:w="8788" w:type="dxa"/>
          </w:tcPr>
          <w:p w:rsidR="00FE1785" w:rsidRPr="00EE0CCB" w:rsidRDefault="00FE1785" w:rsidP="00FE1785">
            <w:pPr>
              <w:widowControl w:val="0"/>
              <w:autoSpaceDE w:val="0"/>
              <w:autoSpaceDN w:val="0"/>
              <w:adjustRightInd w:val="0"/>
              <w:rPr>
                <w:sz w:val="28"/>
                <w:szCs w:val="28"/>
                <w:lang w:val="kk-KZ"/>
              </w:rPr>
            </w:pPr>
            <w:r w:rsidRPr="00EE0CCB">
              <w:rPr>
                <w:rFonts w:ascii="Thorndale AMT" w:eastAsia="Andale Sans UI" w:hAnsi="Thorndale AMT"/>
                <w:color w:val="000000"/>
                <w:kern w:val="1"/>
                <w:sz w:val="28"/>
                <w:szCs w:val="28"/>
              </w:rPr>
              <w:t xml:space="preserve">Критерии оценки знаний и умений </w:t>
            </w:r>
            <w:r w:rsidRPr="00EE0CCB">
              <w:rPr>
                <w:rFonts w:ascii="Thorndale AMT" w:eastAsia="Andale Sans UI" w:hAnsi="Thorndale AMT"/>
                <w:color w:val="000000"/>
                <w:kern w:val="1"/>
                <w:sz w:val="28"/>
                <w:szCs w:val="28"/>
                <w:lang w:val="kk-KZ"/>
              </w:rPr>
              <w:t>студентов на</w:t>
            </w:r>
            <w:r>
              <w:rPr>
                <w:rFonts w:ascii="Thorndale AMT" w:eastAsia="Andale Sans UI" w:hAnsi="Thorndale AMT"/>
                <w:color w:val="000000"/>
                <w:kern w:val="1"/>
                <w:sz w:val="28"/>
                <w:szCs w:val="28"/>
                <w:lang w:val="kk-KZ"/>
              </w:rPr>
              <w:t xml:space="preserve"> практических занятиях</w:t>
            </w:r>
          </w:p>
        </w:tc>
        <w:tc>
          <w:tcPr>
            <w:tcW w:w="709" w:type="dxa"/>
          </w:tcPr>
          <w:p w:rsidR="00FE1785" w:rsidRPr="00EE0CCB" w:rsidRDefault="00B3472E" w:rsidP="00FE1785">
            <w:pPr>
              <w:widowControl w:val="0"/>
              <w:autoSpaceDE w:val="0"/>
              <w:autoSpaceDN w:val="0"/>
              <w:adjustRightInd w:val="0"/>
              <w:rPr>
                <w:sz w:val="28"/>
                <w:szCs w:val="28"/>
                <w:lang w:val="kk-KZ"/>
              </w:rPr>
            </w:pPr>
            <w:r>
              <w:rPr>
                <w:sz w:val="28"/>
                <w:szCs w:val="28"/>
                <w:lang w:val="kk-KZ"/>
              </w:rPr>
              <w:t>36</w:t>
            </w:r>
          </w:p>
        </w:tc>
      </w:tr>
    </w:tbl>
    <w:p w:rsidR="00FE1785" w:rsidRPr="00EF1864" w:rsidRDefault="00FE1785" w:rsidP="00FE1785">
      <w:pPr>
        <w:jc w:val="center"/>
        <w:rPr>
          <w:b/>
          <w:sz w:val="28"/>
          <w:szCs w:val="28"/>
          <w:lang w:val="kk-KZ"/>
        </w:rPr>
      </w:pPr>
    </w:p>
    <w:p w:rsidR="00FE1785" w:rsidRDefault="00FE1785" w:rsidP="00FE1785">
      <w:pPr>
        <w:ind w:right="-185"/>
        <w:jc w:val="center"/>
        <w:rPr>
          <w:b/>
          <w:sz w:val="28"/>
          <w:szCs w:val="28"/>
          <w:lang w:val="en-US"/>
        </w:rPr>
      </w:pPr>
    </w:p>
    <w:p w:rsidR="00FE1785" w:rsidRDefault="00FE1785" w:rsidP="00FE1785">
      <w:pPr>
        <w:ind w:right="-185"/>
        <w:jc w:val="center"/>
        <w:rPr>
          <w:b/>
          <w:sz w:val="28"/>
          <w:szCs w:val="28"/>
          <w:lang w:val="en-US"/>
        </w:rPr>
      </w:pPr>
    </w:p>
    <w:p w:rsidR="00FE1785" w:rsidRDefault="00FE1785" w:rsidP="00FE1785">
      <w:pPr>
        <w:ind w:right="-185"/>
        <w:jc w:val="center"/>
        <w:rPr>
          <w:b/>
          <w:sz w:val="28"/>
          <w:szCs w:val="28"/>
          <w:lang w:val="en-US"/>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FE1785" w:rsidRDefault="00FE1785" w:rsidP="00FE1785">
      <w:pPr>
        <w:ind w:right="-185"/>
        <w:jc w:val="center"/>
        <w:rPr>
          <w:b/>
          <w:sz w:val="28"/>
          <w:szCs w:val="28"/>
          <w:lang w:val="kk-KZ"/>
        </w:rPr>
      </w:pPr>
    </w:p>
    <w:p w:rsidR="00B20989" w:rsidRPr="004F2D8D" w:rsidRDefault="00B20989" w:rsidP="00C9674F">
      <w:pPr>
        <w:tabs>
          <w:tab w:val="left" w:pos="3930"/>
          <w:tab w:val="center" w:pos="4677"/>
        </w:tabs>
        <w:jc w:val="center"/>
        <w:rPr>
          <w:b/>
          <w:bCs/>
          <w:sz w:val="28"/>
          <w:szCs w:val="28"/>
          <w:lang w:eastAsia="en-US"/>
        </w:rPr>
      </w:pPr>
      <w:r w:rsidRPr="004F2D8D">
        <w:rPr>
          <w:b/>
          <w:bCs/>
          <w:sz w:val="28"/>
          <w:szCs w:val="28"/>
          <w:lang w:eastAsia="en-US"/>
        </w:rPr>
        <w:lastRenderedPageBreak/>
        <w:t>Введение</w:t>
      </w:r>
    </w:p>
    <w:p w:rsidR="00B20989" w:rsidRPr="004F2D8D" w:rsidRDefault="00B20989" w:rsidP="00B20989">
      <w:pPr>
        <w:jc w:val="center"/>
        <w:rPr>
          <w:b/>
          <w:bCs/>
          <w:sz w:val="28"/>
          <w:szCs w:val="28"/>
          <w:lang w:eastAsia="en-US"/>
        </w:rPr>
      </w:pPr>
    </w:p>
    <w:p w:rsidR="00FE1785" w:rsidRDefault="00B20989" w:rsidP="00FB676C">
      <w:pPr>
        <w:ind w:firstLine="459"/>
        <w:jc w:val="both"/>
      </w:pPr>
      <w:r w:rsidRPr="004F2D8D">
        <w:rPr>
          <w:b/>
          <w:sz w:val="28"/>
          <w:szCs w:val="28"/>
        </w:rPr>
        <w:t>Цели и задачи занятий.</w:t>
      </w:r>
      <w:r w:rsidR="00FB676C">
        <w:rPr>
          <w:b/>
          <w:sz w:val="28"/>
          <w:szCs w:val="28"/>
          <w:lang w:val="kk-KZ"/>
        </w:rPr>
        <w:t xml:space="preserve"> </w:t>
      </w:r>
      <w:r w:rsidR="00FE1785" w:rsidRPr="009C3426">
        <w:t xml:space="preserve">Современная жизнь заставляет человека быть в курсе всех изменений по его профессиональной деятельности, постоянно повышать свой образовательный уровень, а также периодически осваивать смежные или даже новые специальности. Таким образом, изменились и требования к специалистам, которых готовят высшие учебные заведения. Новая образовательная система должна выпускать технологически подготовленных студентов. Выпускники вузов должны уметь пользоваться информацией - находить ее, анализировать и создавать. Современная система высшего образования должна обеспечить своевременную и адекватную подготовку людей к будущему, которое стремительно приближается, т.е. не просто повышать уровень образованности, а формировать новый тип интеллекта, иной образ и способ мышления, приспособленные к быстро меняющимся экономическим, технологическим, социальным и информационным реалиям окружающего мира. </w:t>
      </w:r>
    </w:p>
    <w:p w:rsidR="00FE1785" w:rsidRPr="009C3426" w:rsidRDefault="00FE1785" w:rsidP="00FE1785">
      <w:pPr>
        <w:ind w:firstLine="459"/>
        <w:jc w:val="both"/>
        <w:rPr>
          <w:lang w:val="kk-KZ"/>
        </w:rPr>
      </w:pPr>
      <w:r w:rsidRPr="009C3426">
        <w:t>Переход ВУЗов Республики Казахстан на кредитную систему обучения позволит не только расширить возможности междисциплинарного образования, но и облегчить переход асинхронной (индивидуальной) форме обучения, будет способствовать развитию как международной, так и национальной (в пределах государственных границ) академической мобильности</w:t>
      </w:r>
      <w:r w:rsidRPr="00AC1BBE">
        <w:t xml:space="preserve">. </w:t>
      </w:r>
    </w:p>
    <w:p w:rsidR="00FE1785" w:rsidRPr="00215A4B" w:rsidRDefault="00FE1785" w:rsidP="00FE1785">
      <w:pPr>
        <w:ind w:firstLine="425"/>
        <w:jc w:val="both"/>
      </w:pPr>
      <w:r w:rsidRPr="00332A81">
        <w:t>В рыночной экономике предприятие и сам бизнес становятся предметом купли-продажи. Кроме того, оценка предприятия необходима при определении рисков, связанных со всякого рода инвестициями в него, получении кредитов и т.п. На данном этапе развития казахстанской экономики вопросы оценки являются важными и необходимыми для эффективного управления бизнесом, поэтому знание данного курса даст будущим специалистам преимущества перед другими претендентами на соответствующие должности.</w:t>
      </w:r>
    </w:p>
    <w:p w:rsidR="00FE1785" w:rsidRPr="001D42C7" w:rsidRDefault="00FE1785" w:rsidP="00FE1785">
      <w:pPr>
        <w:ind w:firstLine="317"/>
        <w:jc w:val="both"/>
      </w:pPr>
      <w:r w:rsidRPr="009C3426">
        <w:rPr>
          <w:rFonts w:cs="Tahoma"/>
        </w:rPr>
        <w:t xml:space="preserve">         Дисциплина «</w:t>
      </w:r>
      <w:r w:rsidRPr="00215A4B">
        <w:rPr>
          <w:rFonts w:cs="Tahoma"/>
        </w:rPr>
        <w:t>Оценка бизнеса</w:t>
      </w:r>
      <w:r w:rsidRPr="009C3426">
        <w:rPr>
          <w:rFonts w:cs="Tahoma"/>
        </w:rPr>
        <w:t>» является одной из важнейших дисциплин для студентов специальности 5В050</w:t>
      </w:r>
      <w:r>
        <w:rPr>
          <w:rFonts w:cs="Tahoma"/>
        </w:rPr>
        <w:t>8</w:t>
      </w:r>
      <w:r w:rsidRPr="009C3426">
        <w:rPr>
          <w:rFonts w:cs="Tahoma"/>
        </w:rPr>
        <w:t>00 – «</w:t>
      </w:r>
      <w:r>
        <w:rPr>
          <w:rFonts w:cs="Tahoma"/>
        </w:rPr>
        <w:t>Учет и аудит</w:t>
      </w:r>
      <w:r w:rsidRPr="009C3426">
        <w:rPr>
          <w:rFonts w:cs="Tahoma"/>
        </w:rPr>
        <w:t>».</w:t>
      </w:r>
    </w:p>
    <w:p w:rsidR="00674DF4" w:rsidRPr="00FE1785" w:rsidRDefault="00674DF4" w:rsidP="00B20989">
      <w:pPr>
        <w:jc w:val="both"/>
        <w:rPr>
          <w:sz w:val="28"/>
          <w:szCs w:val="28"/>
        </w:rPr>
      </w:pPr>
    </w:p>
    <w:p w:rsidR="00B20989" w:rsidRPr="00FE1785" w:rsidRDefault="00B20989" w:rsidP="00FB676C">
      <w:pPr>
        <w:ind w:firstLine="317"/>
        <w:jc w:val="both"/>
      </w:pPr>
      <w:r w:rsidRPr="004F2D8D">
        <w:rPr>
          <w:b/>
          <w:sz w:val="28"/>
          <w:szCs w:val="28"/>
        </w:rPr>
        <w:t>Содержание занятий</w:t>
      </w:r>
      <w:r w:rsidRPr="00FE1785">
        <w:rPr>
          <w:b/>
          <w:sz w:val="28"/>
          <w:szCs w:val="28"/>
        </w:rPr>
        <w:t xml:space="preserve">. </w:t>
      </w:r>
    </w:p>
    <w:p w:rsidR="00FE1785" w:rsidRPr="001D42C7" w:rsidRDefault="00FE1785" w:rsidP="00FE1785">
      <w:pPr>
        <w:ind w:firstLine="317"/>
        <w:jc w:val="both"/>
      </w:pPr>
      <w:r w:rsidRPr="009C3426">
        <w:t>Большую роль в развитии интеллекта студента, его способностей к логическому мышлению, умению анализировать, т.е., в конечном счете, формированию как личности играет СРС  и СРСП.</w:t>
      </w:r>
    </w:p>
    <w:p w:rsidR="00B20989" w:rsidRPr="00674DF4" w:rsidRDefault="00B20989" w:rsidP="00FB676C">
      <w:pPr>
        <w:ind w:firstLine="317"/>
        <w:rPr>
          <w:b/>
          <w:sz w:val="28"/>
          <w:szCs w:val="28"/>
        </w:rPr>
      </w:pPr>
      <w:r w:rsidRPr="004F2D8D">
        <w:rPr>
          <w:b/>
          <w:sz w:val="28"/>
          <w:szCs w:val="28"/>
        </w:rPr>
        <w:t>Приобретаемые знания, умения и навыки.</w:t>
      </w:r>
    </w:p>
    <w:p w:rsidR="00FE1785" w:rsidRPr="00AF1755" w:rsidRDefault="00FE1785" w:rsidP="00FE1785">
      <w:pPr>
        <w:tabs>
          <w:tab w:val="left" w:pos="851"/>
        </w:tabs>
        <w:spacing w:line="288" w:lineRule="auto"/>
        <w:ind w:firstLine="459"/>
        <w:jc w:val="both"/>
      </w:pPr>
      <w:r w:rsidRPr="00AF1755">
        <w:t>По окончании изучения дисциплины студент должен:</w:t>
      </w:r>
    </w:p>
    <w:p w:rsidR="00FE1785" w:rsidRDefault="00FE1785" w:rsidP="00FE1785">
      <w:pPr>
        <w:tabs>
          <w:tab w:val="left" w:pos="5269"/>
          <w:tab w:val="left" w:pos="6428"/>
          <w:tab w:val="left" w:pos="7305"/>
          <w:tab w:val="left" w:pos="8182"/>
          <w:tab w:val="left" w:pos="9059"/>
        </w:tabs>
        <w:snapToGrid w:val="0"/>
        <w:ind w:right="45"/>
        <w:jc w:val="both"/>
      </w:pPr>
      <w:r w:rsidRPr="00497388">
        <w:t>- знать</w:t>
      </w:r>
      <w:r>
        <w:t xml:space="preserve"> особенности учета активов и пассивов в финансовых организациях;</w:t>
      </w:r>
    </w:p>
    <w:p w:rsidR="00FE1785" w:rsidRDefault="00FE1785" w:rsidP="00FE1785">
      <w:pPr>
        <w:tabs>
          <w:tab w:val="left" w:pos="5269"/>
          <w:tab w:val="left" w:pos="6428"/>
          <w:tab w:val="left" w:pos="7305"/>
          <w:tab w:val="left" w:pos="8182"/>
          <w:tab w:val="left" w:pos="9059"/>
        </w:tabs>
        <w:snapToGrid w:val="0"/>
        <w:ind w:right="45"/>
        <w:jc w:val="both"/>
      </w:pPr>
      <w:r>
        <w:t>- знать правила, принципы и технику ведения бухгалтерского учета в коммерческих банках, накопительных пенсионных и инвестиционных фондах и страховых компаниях;</w:t>
      </w:r>
    </w:p>
    <w:p w:rsidR="00FE1785" w:rsidRPr="006D3EB3" w:rsidRDefault="00FE1785" w:rsidP="00FE1785">
      <w:pPr>
        <w:widowControl w:val="0"/>
        <w:shd w:val="clear" w:color="auto" w:fill="FFFFFF"/>
        <w:tabs>
          <w:tab w:val="left" w:pos="1210"/>
        </w:tabs>
        <w:suppressAutoHyphens/>
        <w:jc w:val="both"/>
        <w:rPr>
          <w:color w:val="000000"/>
          <w:spacing w:val="-1"/>
        </w:rPr>
      </w:pPr>
      <w:r>
        <w:rPr>
          <w:bCs/>
          <w:color w:val="000000"/>
          <w:shd w:val="clear" w:color="auto" w:fill="FFFFFF"/>
        </w:rPr>
        <w:t xml:space="preserve">-знать </w:t>
      </w:r>
      <w:r>
        <w:rPr>
          <w:color w:val="000000"/>
          <w:spacing w:val="1"/>
        </w:rPr>
        <w:t xml:space="preserve">основные методологические    принципы </w:t>
      </w:r>
      <w:r>
        <w:rPr>
          <w:color w:val="000000"/>
          <w:spacing w:val="-1"/>
        </w:rPr>
        <w:t xml:space="preserve">оценки, количественные  и   качественные </w:t>
      </w:r>
      <w:r>
        <w:rPr>
          <w:color w:val="000000"/>
        </w:rPr>
        <w:t xml:space="preserve">показатели    оценочной    деятельности,     методы </w:t>
      </w:r>
      <w:r>
        <w:rPr>
          <w:color w:val="000000"/>
          <w:spacing w:val="-1"/>
        </w:rPr>
        <w:t>оценки бизнеса;</w:t>
      </w:r>
    </w:p>
    <w:p w:rsidR="00FE1785" w:rsidRPr="00215A4B" w:rsidRDefault="00FE1785" w:rsidP="00FE1785">
      <w:pPr>
        <w:tabs>
          <w:tab w:val="num" w:pos="0"/>
        </w:tabs>
        <w:jc w:val="both"/>
      </w:pPr>
      <w:r>
        <w:t xml:space="preserve">- уметь </w:t>
      </w:r>
      <w:r>
        <w:rPr>
          <w:color w:val="000000"/>
          <w:spacing w:val="1"/>
        </w:rPr>
        <w:t xml:space="preserve">самостоятельно   разрабатывать   алгоритм </w:t>
      </w:r>
      <w:r>
        <w:rPr>
          <w:color w:val="000000"/>
        </w:rPr>
        <w:t>построения оценок.</w:t>
      </w:r>
    </w:p>
    <w:p w:rsidR="00674DF4" w:rsidRPr="00FE1785" w:rsidRDefault="00674DF4" w:rsidP="00B20989">
      <w:pPr>
        <w:rPr>
          <w:sz w:val="28"/>
          <w:szCs w:val="28"/>
        </w:rPr>
      </w:pPr>
    </w:p>
    <w:p w:rsidR="00ED2139" w:rsidRPr="00FE1785" w:rsidRDefault="00ED2139" w:rsidP="000201A9">
      <w:pPr>
        <w:pStyle w:val="a4"/>
        <w:spacing w:before="0" w:beforeAutospacing="0" w:after="0" w:afterAutospacing="0"/>
        <w:jc w:val="both"/>
        <w:rPr>
          <w:sz w:val="28"/>
          <w:szCs w:val="28"/>
        </w:rPr>
      </w:pPr>
    </w:p>
    <w:p w:rsidR="000201A9" w:rsidRPr="00FE1785" w:rsidRDefault="00B20989">
      <w:pPr>
        <w:rPr>
          <w:b/>
        </w:rPr>
      </w:pPr>
      <w:r w:rsidRPr="00FE1785">
        <w:rPr>
          <w:b/>
        </w:rPr>
        <w:br w:type="page"/>
      </w:r>
    </w:p>
    <w:p w:rsidR="002050DC" w:rsidRPr="002050DC" w:rsidRDefault="005757C7" w:rsidP="002050DC">
      <w:pPr>
        <w:jc w:val="center"/>
      </w:pPr>
      <w:r>
        <w:rPr>
          <w:b/>
          <w:szCs w:val="28"/>
        </w:rPr>
        <w:lastRenderedPageBreak/>
        <w:t>1</w:t>
      </w:r>
      <w:r w:rsidR="00214876">
        <w:rPr>
          <w:b/>
          <w:szCs w:val="28"/>
        </w:rPr>
        <w:t xml:space="preserve">. </w:t>
      </w:r>
      <w:r w:rsidR="002050DC" w:rsidRPr="002050DC">
        <w:rPr>
          <w:b/>
          <w:szCs w:val="28"/>
        </w:rPr>
        <w:t>О</w:t>
      </w:r>
      <w:r w:rsidR="002050DC" w:rsidRPr="002050DC">
        <w:rPr>
          <w:b/>
          <w:szCs w:val="28"/>
          <w:lang w:val="kk-KZ"/>
        </w:rPr>
        <w:t>бщие сведения по организации СРС и СРСП (</w:t>
      </w:r>
      <w:r w:rsidR="002050DC" w:rsidRPr="002050DC">
        <w:rPr>
          <w:b/>
          <w:szCs w:val="28"/>
        </w:rPr>
        <w:t>Планирование и организация самостоятельной работы студентов в условиях кредитной системы обучения</w:t>
      </w:r>
    </w:p>
    <w:p w:rsidR="002050DC" w:rsidRPr="005757C7" w:rsidRDefault="002050DC" w:rsidP="007114BA">
      <w:pPr>
        <w:pStyle w:val="a4"/>
        <w:spacing w:before="0" w:beforeAutospacing="0" w:after="0" w:afterAutospacing="0"/>
        <w:jc w:val="center"/>
        <w:rPr>
          <w:bCs/>
        </w:rPr>
      </w:pPr>
    </w:p>
    <w:p w:rsidR="00FE1785" w:rsidRPr="00C97EFB" w:rsidRDefault="00FE1785" w:rsidP="00FE1785">
      <w:pPr>
        <w:pStyle w:val="a6"/>
        <w:ind w:firstLine="539"/>
        <w:jc w:val="both"/>
      </w:pPr>
      <w:r w:rsidRPr="00C97EFB">
        <w:t>Кредитная система обучения представляет собой образовательную систему, направленную на повышение уровня самообразования и творческого освоения знаний на основе индивидуализации, выбора образовательной траектории и учета объема знаний  в виде кредитов. В ее условиях происходит изменение парадигмы высшего образования от обучения в формате «</w:t>
      </w:r>
      <w:proofErr w:type="spellStart"/>
      <w:r w:rsidRPr="00C97EFB">
        <w:t>teachinq</w:t>
      </w:r>
      <w:proofErr w:type="spellEnd"/>
      <w:r w:rsidRPr="00C97EFB">
        <w:t>» к формату «</w:t>
      </w:r>
      <w:proofErr w:type="spellStart"/>
      <w:r w:rsidRPr="00C97EFB">
        <w:t>learninq</w:t>
      </w:r>
      <w:proofErr w:type="spellEnd"/>
      <w:r w:rsidRPr="00C97EFB">
        <w:t>». Теперь уже не человека «учат», а человек  «учится». В рамках этой парадигмы человек учится всю жизнь, а преподаватель ему помогает, но лишь частично, в границах целесообразности и его личной заинтересованности.</w:t>
      </w:r>
    </w:p>
    <w:p w:rsidR="00FE1785" w:rsidRPr="00C97EFB" w:rsidRDefault="00FE1785" w:rsidP="00FE1785">
      <w:pPr>
        <w:pStyle w:val="a6"/>
        <w:ind w:firstLine="539"/>
        <w:jc w:val="both"/>
      </w:pPr>
      <w:r w:rsidRPr="00C97EFB">
        <w:t>В условиях кредитной системы обучения большое значение имеет планирование и организация самостоятельной работы студентов.</w:t>
      </w:r>
    </w:p>
    <w:p w:rsidR="00FE1785" w:rsidRPr="00C97EFB" w:rsidRDefault="00FE1785" w:rsidP="00FE1785">
      <w:pPr>
        <w:ind w:firstLine="539"/>
        <w:jc w:val="both"/>
      </w:pPr>
      <w:r w:rsidRPr="00C97EFB">
        <w:t>Самостоятельная работа студентов (СРС) представляет собой особый вид учебной деятельности студентов, направленный на  самостоятельное выполнение дидактической задачи, формирование интереса к познавательной деятельности и пополнение знаний в определенной отрасли науки.</w:t>
      </w:r>
    </w:p>
    <w:p w:rsidR="00FE1785" w:rsidRPr="00C97EFB" w:rsidRDefault="00FE1785" w:rsidP="00FE1785">
      <w:pPr>
        <w:ind w:firstLine="540"/>
        <w:jc w:val="both"/>
      </w:pPr>
      <w:r w:rsidRPr="00C97EFB">
        <w:t>В условиях кредитной системы обучения СРС включает в себя внеаудиторное время с участием преподавателя (СРСП) согласно утвержденному графику и внеаудиторное время без участия преподавателя в соответствии с предложенным перечнем заданий. СРСП не входит в общий объем кредитов порученной преподавателю нагрузки.</w:t>
      </w:r>
    </w:p>
    <w:p w:rsidR="00FE1785" w:rsidRPr="00C97EFB" w:rsidRDefault="00FE1785" w:rsidP="00FE1785">
      <w:pPr>
        <w:ind w:firstLine="540"/>
        <w:jc w:val="both"/>
      </w:pPr>
      <w:r w:rsidRPr="00C97EFB">
        <w:t xml:space="preserve">Организация СРС осуществляется в соответствии с основными нормативными документами вуза, в том числе  </w:t>
      </w:r>
      <w:proofErr w:type="spellStart"/>
      <w:r w:rsidRPr="00C97EFB">
        <w:t>силлабусами</w:t>
      </w:r>
      <w:proofErr w:type="spellEnd"/>
      <w:r w:rsidRPr="00C97EFB">
        <w:t xml:space="preserve">, материалами для самостоятельного изучения разделов дисциплины. </w:t>
      </w:r>
    </w:p>
    <w:p w:rsidR="00FE1785" w:rsidRPr="00C97EFB" w:rsidRDefault="00FE1785" w:rsidP="00FE1785">
      <w:pPr>
        <w:ind w:firstLine="540"/>
        <w:jc w:val="both"/>
      </w:pPr>
      <w:r w:rsidRPr="00C97EFB">
        <w:t xml:space="preserve">СРС организуется по каждой дисциплине учебного плана с учетом основных разделов </w:t>
      </w:r>
      <w:proofErr w:type="spellStart"/>
      <w:r w:rsidRPr="00C97EFB">
        <w:t>силлабуса</w:t>
      </w:r>
      <w:proofErr w:type="spellEnd"/>
      <w:r w:rsidRPr="00C97EFB">
        <w:t>, его содержание определяется концепцией дисциплины, техническими возможностями вуза и учебно-методической обеспеченностью библиотеки.</w:t>
      </w:r>
    </w:p>
    <w:p w:rsidR="00FE1785" w:rsidRPr="00C97EFB" w:rsidRDefault="00FE1785" w:rsidP="00FE1785">
      <w:pPr>
        <w:ind w:firstLine="570"/>
        <w:jc w:val="both"/>
      </w:pPr>
      <w:r w:rsidRPr="00C97EFB">
        <w:t xml:space="preserve">Контроль качества за СРС осуществляет кафедра, которая определяет объем, содержание и формы отчетности, трудоемкость, последовательность и сроки выполнения СРС. </w:t>
      </w:r>
    </w:p>
    <w:p w:rsidR="00FE1785" w:rsidRPr="009052A1" w:rsidRDefault="00FE1785" w:rsidP="00FE1785">
      <w:pPr>
        <w:ind w:firstLine="317"/>
        <w:jc w:val="both"/>
        <w:rPr>
          <w:i/>
          <w:sz w:val="28"/>
          <w:szCs w:val="28"/>
        </w:rPr>
      </w:pPr>
      <w:r w:rsidRPr="00C97EFB">
        <w:t xml:space="preserve">Формы контроля качества СРС могут быть письменными и устными. </w:t>
      </w:r>
      <w:proofErr w:type="gramStart"/>
      <w:r w:rsidRPr="00C97EFB">
        <w:t>При письменной  форме результаты СРС оформляются в виде конспекта, реферата, доклада, творческой, контрольной, письменной, курсовой, дипломной работ,  научной статьи, аудио-видеоотчета и т.д.</w:t>
      </w:r>
      <w:proofErr w:type="gramEnd"/>
      <w:r w:rsidRPr="00C97EFB">
        <w:t xml:space="preserve"> При устной форме результаты СРС могут  оформляться в виде коллоквиума, конференции, деловой игры, доклада, сочинения, сообщения, индивидуального собеседования и т.д.</w:t>
      </w:r>
    </w:p>
    <w:p w:rsidR="002050DC" w:rsidRPr="00FE1785" w:rsidRDefault="002050DC" w:rsidP="007114BA">
      <w:pPr>
        <w:pStyle w:val="a4"/>
        <w:spacing w:before="0" w:beforeAutospacing="0" w:after="0" w:afterAutospacing="0"/>
        <w:jc w:val="center"/>
        <w:rPr>
          <w:bCs/>
        </w:rPr>
      </w:pPr>
    </w:p>
    <w:p w:rsidR="005757C7" w:rsidRPr="00FE1785" w:rsidRDefault="00BC5509" w:rsidP="00BC5509">
      <w:pPr>
        <w:pStyle w:val="a4"/>
        <w:spacing w:before="0" w:beforeAutospacing="0" w:after="0" w:afterAutospacing="0"/>
        <w:rPr>
          <w:b/>
          <w:bCs/>
        </w:rPr>
      </w:pPr>
      <w:r w:rsidRPr="00FE1785">
        <w:rPr>
          <w:b/>
          <w:bCs/>
        </w:rPr>
        <w:t xml:space="preserve">1.1 </w:t>
      </w:r>
      <w:r w:rsidRPr="00BC5509">
        <w:rPr>
          <w:b/>
          <w:bCs/>
        </w:rPr>
        <w:t>Виды СРС</w:t>
      </w:r>
    </w:p>
    <w:p w:rsidR="00FE1785" w:rsidRPr="00C97EFB" w:rsidRDefault="00FE1785" w:rsidP="00FE1785">
      <w:pPr>
        <w:ind w:firstLine="540"/>
        <w:jc w:val="both"/>
      </w:pPr>
      <w:r w:rsidRPr="00C97EFB">
        <w:t>Все виды СРС, применяемые в учебном процессе, классифицируют по различным признакам: по дидактической цели, по способу проведения, по характеру, по месту выполнения.</w:t>
      </w:r>
    </w:p>
    <w:p w:rsidR="00FE1785" w:rsidRPr="00C97EFB" w:rsidRDefault="00FE1785" w:rsidP="00FE1785">
      <w:pPr>
        <w:ind w:firstLine="540"/>
        <w:jc w:val="both"/>
      </w:pPr>
      <w:r w:rsidRPr="00C97EFB">
        <w:t xml:space="preserve">Виды СРС по </w:t>
      </w:r>
      <w:r w:rsidRPr="00C97EFB">
        <w:rPr>
          <w:b/>
          <w:i/>
        </w:rPr>
        <w:t>дидактической цели</w:t>
      </w:r>
      <w:r w:rsidRPr="00C97EFB">
        <w:t xml:space="preserve"> делятся на следующие группы:</w:t>
      </w:r>
    </w:p>
    <w:p w:rsidR="00FE1785" w:rsidRPr="00C97EFB" w:rsidRDefault="00FE1785" w:rsidP="008E6DF5">
      <w:pPr>
        <w:numPr>
          <w:ilvl w:val="0"/>
          <w:numId w:val="2"/>
        </w:numPr>
        <w:tabs>
          <w:tab w:val="clear" w:pos="1287"/>
          <w:tab w:val="num" w:pos="855"/>
        </w:tabs>
        <w:ind w:left="0" w:firstLine="540"/>
        <w:jc w:val="both"/>
      </w:pPr>
      <w:r w:rsidRPr="00C97EFB">
        <w:t>приобретение новых знаний, овладение умениями самостоятельно приобретать знания;</w:t>
      </w:r>
    </w:p>
    <w:p w:rsidR="00FE1785" w:rsidRPr="00C97EFB" w:rsidRDefault="00FE1785" w:rsidP="008E6DF5">
      <w:pPr>
        <w:numPr>
          <w:ilvl w:val="0"/>
          <w:numId w:val="2"/>
        </w:numPr>
        <w:tabs>
          <w:tab w:val="clear" w:pos="1287"/>
          <w:tab w:val="num" w:pos="855"/>
        </w:tabs>
        <w:ind w:left="0" w:firstLine="540"/>
        <w:jc w:val="both"/>
      </w:pPr>
      <w:r w:rsidRPr="00C97EFB">
        <w:t>закрепление и уточнение знаний;</w:t>
      </w:r>
    </w:p>
    <w:p w:rsidR="00FE1785" w:rsidRPr="00C97EFB" w:rsidRDefault="00FE1785" w:rsidP="008E6DF5">
      <w:pPr>
        <w:numPr>
          <w:ilvl w:val="0"/>
          <w:numId w:val="2"/>
        </w:numPr>
        <w:tabs>
          <w:tab w:val="clear" w:pos="1287"/>
          <w:tab w:val="num" w:pos="855"/>
        </w:tabs>
        <w:ind w:left="0" w:firstLine="540"/>
        <w:jc w:val="both"/>
      </w:pPr>
      <w:r w:rsidRPr="00C97EFB">
        <w:t>выработка умения применять знания в решении учебных и практических задач;</w:t>
      </w:r>
    </w:p>
    <w:p w:rsidR="00FE1785" w:rsidRPr="00C97EFB" w:rsidRDefault="00FE1785" w:rsidP="008E6DF5">
      <w:pPr>
        <w:numPr>
          <w:ilvl w:val="0"/>
          <w:numId w:val="2"/>
        </w:numPr>
        <w:tabs>
          <w:tab w:val="clear" w:pos="1287"/>
          <w:tab w:val="num" w:pos="855"/>
        </w:tabs>
        <w:ind w:left="0" w:firstLine="540"/>
        <w:jc w:val="both"/>
      </w:pPr>
      <w:r w:rsidRPr="00C97EFB">
        <w:t>формирование умений и навыков практического характера;</w:t>
      </w:r>
    </w:p>
    <w:p w:rsidR="00FE1785" w:rsidRPr="00C97EFB" w:rsidRDefault="00FE1785" w:rsidP="008E6DF5">
      <w:pPr>
        <w:numPr>
          <w:ilvl w:val="0"/>
          <w:numId w:val="2"/>
        </w:numPr>
        <w:tabs>
          <w:tab w:val="clear" w:pos="1287"/>
          <w:tab w:val="num" w:pos="855"/>
        </w:tabs>
        <w:ind w:left="0" w:firstLine="540"/>
        <w:jc w:val="both"/>
      </w:pPr>
      <w:r w:rsidRPr="00C97EFB">
        <w:t>формирование творческих способностей, умений применять знания в усложненной ситуации.</w:t>
      </w:r>
    </w:p>
    <w:p w:rsidR="00FE1785" w:rsidRPr="00C97EFB" w:rsidRDefault="00FE1785" w:rsidP="00FE1785">
      <w:pPr>
        <w:ind w:firstLine="540"/>
        <w:jc w:val="both"/>
      </w:pPr>
      <w:r w:rsidRPr="00C97EFB">
        <w:t xml:space="preserve">В зависимости от </w:t>
      </w:r>
      <w:r w:rsidRPr="00C97EFB">
        <w:rPr>
          <w:b/>
          <w:i/>
        </w:rPr>
        <w:t xml:space="preserve">способа проведения </w:t>
      </w:r>
      <w:r w:rsidRPr="00C97EFB">
        <w:t>СРС делится на следующие виды:</w:t>
      </w:r>
    </w:p>
    <w:p w:rsidR="00FE1785" w:rsidRPr="00C97EFB" w:rsidRDefault="00FE1785" w:rsidP="00FE1785">
      <w:pPr>
        <w:tabs>
          <w:tab w:val="left" w:pos="855"/>
        </w:tabs>
        <w:ind w:firstLine="540"/>
        <w:jc w:val="both"/>
      </w:pPr>
      <w:r w:rsidRPr="00C97EFB">
        <w:t>Вид</w:t>
      </w:r>
      <w:proofErr w:type="gramStart"/>
      <w:r w:rsidRPr="00C97EFB">
        <w:t xml:space="preserve"> А</w:t>
      </w:r>
      <w:proofErr w:type="gramEnd"/>
      <w:r w:rsidRPr="00C97EFB">
        <w:t>: задания, определяющие учебную информацию. Этот вид типичен для работы с новым учебным материалом и призван сосредоточить внимание студентов на существенном.</w:t>
      </w:r>
    </w:p>
    <w:p w:rsidR="00FE1785" w:rsidRPr="00C97EFB" w:rsidRDefault="00FE1785" w:rsidP="00FE1785">
      <w:pPr>
        <w:tabs>
          <w:tab w:val="left" w:pos="855"/>
        </w:tabs>
        <w:ind w:firstLine="540"/>
        <w:jc w:val="both"/>
      </w:pPr>
      <w:r w:rsidRPr="00C97EFB">
        <w:t>Вид</w:t>
      </w:r>
      <w:proofErr w:type="gramStart"/>
      <w:r w:rsidRPr="00C97EFB">
        <w:t xml:space="preserve"> Б</w:t>
      </w:r>
      <w:proofErr w:type="gramEnd"/>
      <w:r w:rsidRPr="00C97EFB">
        <w:t xml:space="preserve">: учебные задания, направляющие работу студента, ориентирующие на осмысление и систематизацию учебного материала, на сравнение, обобщение и формулирование выводов, а также на самоконтроль. </w:t>
      </w:r>
    </w:p>
    <w:p w:rsidR="00FE1785" w:rsidRPr="00C97EFB" w:rsidRDefault="00FE1785" w:rsidP="00FE1785">
      <w:pPr>
        <w:tabs>
          <w:tab w:val="left" w:pos="855"/>
        </w:tabs>
        <w:ind w:firstLine="540"/>
        <w:jc w:val="both"/>
      </w:pPr>
      <w:r w:rsidRPr="00C97EFB">
        <w:lastRenderedPageBreak/>
        <w:t>Вид</w:t>
      </w:r>
      <w:proofErr w:type="gramStart"/>
      <w:r w:rsidRPr="00C97EFB">
        <w:t xml:space="preserve"> В</w:t>
      </w:r>
      <w:proofErr w:type="gramEnd"/>
      <w:r w:rsidRPr="00C97EFB">
        <w:t>: учебные задания творческого характера, которые направлены на решение проблемных задач.</w:t>
      </w:r>
    </w:p>
    <w:p w:rsidR="00FE1785" w:rsidRPr="00C97EFB" w:rsidRDefault="00FE1785" w:rsidP="00FE1785">
      <w:pPr>
        <w:ind w:firstLine="540"/>
        <w:jc w:val="both"/>
      </w:pPr>
      <w:r w:rsidRPr="00C97EFB">
        <w:t xml:space="preserve">По </w:t>
      </w:r>
      <w:r w:rsidRPr="00C97EFB">
        <w:rPr>
          <w:b/>
          <w:i/>
        </w:rPr>
        <w:t>характеру</w:t>
      </w:r>
      <w:r w:rsidRPr="00C97EFB">
        <w:t xml:space="preserve"> СРС делится </w:t>
      </w:r>
      <w:proofErr w:type="gramStart"/>
      <w:r w:rsidRPr="00C97EFB">
        <w:t>на</w:t>
      </w:r>
      <w:proofErr w:type="gramEnd"/>
      <w:r w:rsidRPr="00C97EFB">
        <w:t>:</w:t>
      </w:r>
    </w:p>
    <w:p w:rsidR="00FE1785" w:rsidRPr="00C97EFB" w:rsidRDefault="00FE1785" w:rsidP="008E6DF5">
      <w:pPr>
        <w:numPr>
          <w:ilvl w:val="0"/>
          <w:numId w:val="3"/>
        </w:numPr>
        <w:tabs>
          <w:tab w:val="clear" w:pos="1290"/>
          <w:tab w:val="left" w:pos="855"/>
        </w:tabs>
        <w:ind w:left="0" w:firstLine="540"/>
        <w:jc w:val="both"/>
      </w:pPr>
      <w:r w:rsidRPr="00C97EFB">
        <w:t>задания на устранение пробелов в знаниях (организуется в рамках СРСП);</w:t>
      </w:r>
    </w:p>
    <w:p w:rsidR="00FE1785" w:rsidRPr="00C97EFB" w:rsidRDefault="00FE1785" w:rsidP="008E6DF5">
      <w:pPr>
        <w:numPr>
          <w:ilvl w:val="0"/>
          <w:numId w:val="3"/>
        </w:numPr>
        <w:tabs>
          <w:tab w:val="clear" w:pos="1290"/>
          <w:tab w:val="left" w:pos="855"/>
        </w:tabs>
        <w:ind w:left="0" w:firstLine="540"/>
        <w:jc w:val="both"/>
      </w:pPr>
      <w:r w:rsidRPr="00C97EFB">
        <w:t>задания для совершенствования и углубления программы, соответствующие способностям и интересам студентов.</w:t>
      </w:r>
    </w:p>
    <w:p w:rsidR="00FE1785" w:rsidRPr="00C97EFB" w:rsidRDefault="00FE1785" w:rsidP="00FE1785">
      <w:pPr>
        <w:tabs>
          <w:tab w:val="left" w:pos="513"/>
          <w:tab w:val="left" w:pos="855"/>
        </w:tabs>
        <w:ind w:firstLine="540"/>
        <w:jc w:val="both"/>
      </w:pPr>
      <w:r w:rsidRPr="00C97EFB">
        <w:t xml:space="preserve">По </w:t>
      </w:r>
      <w:r w:rsidRPr="00C97EFB">
        <w:rPr>
          <w:b/>
          <w:i/>
        </w:rPr>
        <w:t>месту выполнения</w:t>
      </w:r>
      <w:r w:rsidRPr="00C97EFB">
        <w:t xml:space="preserve"> СРС делится на: занятия аудиторные и внеаудиторные.</w:t>
      </w:r>
    </w:p>
    <w:p w:rsidR="00FE1785" w:rsidRPr="00C97EFB" w:rsidRDefault="00FE1785" w:rsidP="00FE1785">
      <w:pPr>
        <w:tabs>
          <w:tab w:val="left" w:pos="513"/>
          <w:tab w:val="left" w:pos="855"/>
        </w:tabs>
        <w:ind w:firstLine="540"/>
        <w:jc w:val="both"/>
      </w:pPr>
      <w:proofErr w:type="gramStart"/>
      <w:r w:rsidRPr="00C97EFB">
        <w:t>Существуют различные формы внеаудиторной СРС.</w:t>
      </w:r>
      <w:proofErr w:type="gramEnd"/>
      <w:r w:rsidRPr="00C97EFB">
        <w:t xml:space="preserve"> Наиболее распространенными являются:</w:t>
      </w:r>
    </w:p>
    <w:p w:rsidR="00FE1785" w:rsidRPr="00C97EFB" w:rsidRDefault="00FE1785" w:rsidP="008E6DF5">
      <w:pPr>
        <w:numPr>
          <w:ilvl w:val="0"/>
          <w:numId w:val="4"/>
        </w:numPr>
        <w:tabs>
          <w:tab w:val="left" w:pos="513"/>
        </w:tabs>
        <w:ind w:firstLine="540"/>
        <w:jc w:val="both"/>
        <w:rPr>
          <w:i/>
        </w:rPr>
      </w:pPr>
      <w:r w:rsidRPr="00C97EFB">
        <w:rPr>
          <w:i/>
        </w:rPr>
        <w:t xml:space="preserve">Написание реферата. </w:t>
      </w:r>
    </w:p>
    <w:p w:rsidR="00FE1785" w:rsidRPr="00C97EFB" w:rsidRDefault="00FE1785" w:rsidP="008E6DF5">
      <w:pPr>
        <w:numPr>
          <w:ilvl w:val="0"/>
          <w:numId w:val="4"/>
        </w:numPr>
        <w:tabs>
          <w:tab w:val="left" w:pos="513"/>
        </w:tabs>
        <w:ind w:firstLine="540"/>
        <w:jc w:val="both"/>
        <w:rPr>
          <w:i/>
        </w:rPr>
      </w:pPr>
      <w:r w:rsidRPr="00C97EFB">
        <w:rPr>
          <w:i/>
        </w:rPr>
        <w:t xml:space="preserve">Оппонирование реферата. </w:t>
      </w:r>
    </w:p>
    <w:p w:rsidR="00FE1785" w:rsidRPr="00C97EFB" w:rsidRDefault="00FE1785" w:rsidP="008E6DF5">
      <w:pPr>
        <w:numPr>
          <w:ilvl w:val="0"/>
          <w:numId w:val="4"/>
        </w:numPr>
        <w:tabs>
          <w:tab w:val="left" w:pos="513"/>
        </w:tabs>
        <w:ind w:firstLine="540"/>
        <w:jc w:val="both"/>
        <w:rPr>
          <w:i/>
        </w:rPr>
      </w:pPr>
      <w:r w:rsidRPr="00C97EFB">
        <w:rPr>
          <w:i/>
        </w:rPr>
        <w:t xml:space="preserve">Доклад. </w:t>
      </w:r>
    </w:p>
    <w:p w:rsidR="00FE1785" w:rsidRPr="00C97EFB" w:rsidRDefault="00FE1785" w:rsidP="008E6DF5">
      <w:pPr>
        <w:numPr>
          <w:ilvl w:val="0"/>
          <w:numId w:val="4"/>
        </w:numPr>
        <w:tabs>
          <w:tab w:val="left" w:pos="513"/>
        </w:tabs>
        <w:ind w:firstLine="540"/>
        <w:jc w:val="both"/>
        <w:rPr>
          <w:i/>
        </w:rPr>
      </w:pPr>
      <w:r w:rsidRPr="00C97EFB">
        <w:rPr>
          <w:i/>
        </w:rPr>
        <w:t xml:space="preserve">Курсовая и дипломная работы. </w:t>
      </w:r>
    </w:p>
    <w:p w:rsidR="00FE1785" w:rsidRPr="00C97EFB" w:rsidRDefault="00FE1785" w:rsidP="008E6DF5">
      <w:pPr>
        <w:numPr>
          <w:ilvl w:val="0"/>
          <w:numId w:val="4"/>
        </w:numPr>
        <w:tabs>
          <w:tab w:val="left" w:pos="513"/>
        </w:tabs>
        <w:ind w:firstLine="540"/>
        <w:jc w:val="both"/>
        <w:rPr>
          <w:i/>
        </w:rPr>
      </w:pPr>
      <w:r w:rsidRPr="00C97EFB">
        <w:rPr>
          <w:i/>
        </w:rPr>
        <w:t xml:space="preserve">Вопросы для самостоятельного изучения. </w:t>
      </w:r>
    </w:p>
    <w:p w:rsidR="00FE1785" w:rsidRPr="00C97EFB" w:rsidRDefault="00FE1785" w:rsidP="008E6DF5">
      <w:pPr>
        <w:numPr>
          <w:ilvl w:val="0"/>
          <w:numId w:val="4"/>
        </w:numPr>
        <w:tabs>
          <w:tab w:val="left" w:pos="513"/>
        </w:tabs>
        <w:ind w:firstLine="540"/>
        <w:jc w:val="both"/>
        <w:rPr>
          <w:i/>
        </w:rPr>
      </w:pPr>
      <w:r w:rsidRPr="00C97EFB">
        <w:rPr>
          <w:i/>
        </w:rPr>
        <w:t xml:space="preserve">Творческие задания. </w:t>
      </w:r>
    </w:p>
    <w:p w:rsidR="00FE1785" w:rsidRPr="00C97EFB" w:rsidRDefault="00FE1785" w:rsidP="008E6DF5">
      <w:pPr>
        <w:numPr>
          <w:ilvl w:val="0"/>
          <w:numId w:val="4"/>
        </w:numPr>
        <w:tabs>
          <w:tab w:val="left" w:pos="513"/>
        </w:tabs>
        <w:ind w:firstLine="540"/>
        <w:jc w:val="both"/>
        <w:rPr>
          <w:i/>
        </w:rPr>
      </w:pPr>
      <w:r w:rsidRPr="00C97EFB">
        <w:rPr>
          <w:i/>
        </w:rPr>
        <w:t>Проблемные сообщения</w:t>
      </w:r>
      <w:r w:rsidRPr="00C97EFB">
        <w:t xml:space="preserve">. </w:t>
      </w:r>
    </w:p>
    <w:p w:rsidR="00FE1785" w:rsidRPr="00C97EFB" w:rsidRDefault="00FE1785" w:rsidP="008E6DF5">
      <w:pPr>
        <w:numPr>
          <w:ilvl w:val="0"/>
          <w:numId w:val="4"/>
        </w:numPr>
        <w:tabs>
          <w:tab w:val="left" w:pos="513"/>
        </w:tabs>
        <w:ind w:firstLine="540"/>
        <w:jc w:val="both"/>
      </w:pPr>
      <w:r w:rsidRPr="00C97EFB">
        <w:rPr>
          <w:i/>
        </w:rPr>
        <w:t xml:space="preserve">Рецензирование. </w:t>
      </w:r>
    </w:p>
    <w:p w:rsidR="00FE1785" w:rsidRPr="00C97EFB" w:rsidRDefault="00FE1785" w:rsidP="008E6DF5">
      <w:pPr>
        <w:numPr>
          <w:ilvl w:val="0"/>
          <w:numId w:val="4"/>
        </w:numPr>
        <w:tabs>
          <w:tab w:val="left" w:pos="513"/>
        </w:tabs>
        <w:ind w:firstLine="540"/>
        <w:jc w:val="both"/>
      </w:pPr>
      <w:r w:rsidRPr="00C97EFB">
        <w:rPr>
          <w:i/>
        </w:rPr>
        <w:t>Научно-исследовательская работа студента</w:t>
      </w:r>
      <w:r w:rsidRPr="00C97EFB">
        <w:t xml:space="preserve">. </w:t>
      </w:r>
    </w:p>
    <w:p w:rsidR="00FE1785" w:rsidRPr="00C97EFB" w:rsidRDefault="00FE1785" w:rsidP="008E6DF5">
      <w:pPr>
        <w:numPr>
          <w:ilvl w:val="0"/>
          <w:numId w:val="4"/>
        </w:numPr>
        <w:tabs>
          <w:tab w:val="left" w:pos="513"/>
        </w:tabs>
        <w:ind w:firstLine="540"/>
        <w:jc w:val="both"/>
      </w:pPr>
      <w:r w:rsidRPr="00C97EFB">
        <w:rPr>
          <w:i/>
        </w:rPr>
        <w:t>Проект</w:t>
      </w:r>
      <w:r w:rsidRPr="00C97EFB">
        <w:t xml:space="preserve">. </w:t>
      </w:r>
    </w:p>
    <w:p w:rsidR="00FE1785" w:rsidRPr="00C97EFB" w:rsidRDefault="00FE1785" w:rsidP="008E6DF5">
      <w:pPr>
        <w:numPr>
          <w:ilvl w:val="0"/>
          <w:numId w:val="4"/>
        </w:numPr>
        <w:tabs>
          <w:tab w:val="left" w:pos="513"/>
        </w:tabs>
        <w:ind w:firstLine="540"/>
        <w:jc w:val="both"/>
      </w:pPr>
      <w:r w:rsidRPr="00C97EFB">
        <w:rPr>
          <w:i/>
        </w:rPr>
        <w:t>Обработка библиографических данных</w:t>
      </w:r>
      <w:r w:rsidRPr="00C97EFB">
        <w:t xml:space="preserve"> (составление картотеки).</w:t>
      </w:r>
    </w:p>
    <w:p w:rsidR="00FE1785" w:rsidRPr="00C97EFB" w:rsidRDefault="00FE1785" w:rsidP="008E6DF5">
      <w:pPr>
        <w:numPr>
          <w:ilvl w:val="0"/>
          <w:numId w:val="4"/>
        </w:numPr>
        <w:tabs>
          <w:tab w:val="left" w:pos="513"/>
        </w:tabs>
        <w:ind w:firstLine="540"/>
        <w:jc w:val="both"/>
      </w:pPr>
      <w:r w:rsidRPr="00C97EFB">
        <w:rPr>
          <w:i/>
        </w:rPr>
        <w:t>Поиск виртуальной информации</w:t>
      </w:r>
      <w:r w:rsidRPr="00C97EFB">
        <w:t>.</w:t>
      </w:r>
    </w:p>
    <w:p w:rsidR="00FE1785" w:rsidRPr="00C97EFB" w:rsidRDefault="00FE1785" w:rsidP="008E6DF5">
      <w:pPr>
        <w:numPr>
          <w:ilvl w:val="0"/>
          <w:numId w:val="4"/>
        </w:numPr>
        <w:tabs>
          <w:tab w:val="left" w:pos="513"/>
        </w:tabs>
        <w:ind w:firstLine="540"/>
        <w:jc w:val="both"/>
      </w:pPr>
      <w:proofErr w:type="gramStart"/>
      <w:r w:rsidRPr="00C97EFB">
        <w:rPr>
          <w:i/>
        </w:rPr>
        <w:t>Самостоятельное</w:t>
      </w:r>
      <w:proofErr w:type="gramEnd"/>
      <w:r w:rsidRPr="00C97EFB">
        <w:rPr>
          <w:i/>
        </w:rPr>
        <w:t xml:space="preserve"> </w:t>
      </w:r>
      <w:proofErr w:type="spellStart"/>
      <w:r w:rsidRPr="00C97EFB">
        <w:rPr>
          <w:i/>
        </w:rPr>
        <w:t>аудирование</w:t>
      </w:r>
      <w:proofErr w:type="spellEnd"/>
      <w:r w:rsidRPr="00C97EFB">
        <w:t xml:space="preserve"> (посредством лингафонной системы и </w:t>
      </w:r>
      <w:proofErr w:type="spellStart"/>
      <w:r w:rsidRPr="00C97EFB">
        <w:t>медиатеки</w:t>
      </w:r>
      <w:proofErr w:type="spellEnd"/>
      <w:r w:rsidRPr="00C97EFB">
        <w:t>).</w:t>
      </w:r>
    </w:p>
    <w:p w:rsidR="00FE1785" w:rsidRPr="00C97EFB" w:rsidRDefault="00FE1785" w:rsidP="008E6DF5">
      <w:pPr>
        <w:numPr>
          <w:ilvl w:val="0"/>
          <w:numId w:val="4"/>
        </w:numPr>
        <w:tabs>
          <w:tab w:val="left" w:pos="513"/>
        </w:tabs>
        <w:ind w:firstLine="540"/>
        <w:jc w:val="both"/>
      </w:pPr>
      <w:r w:rsidRPr="00C97EFB">
        <w:rPr>
          <w:i/>
        </w:rPr>
        <w:t>Эссе</w:t>
      </w:r>
      <w:r w:rsidRPr="00C97EFB">
        <w:t xml:space="preserve">. </w:t>
      </w:r>
    </w:p>
    <w:p w:rsidR="00FE1785" w:rsidRPr="00C97EFB" w:rsidRDefault="00FE1785" w:rsidP="008E6DF5">
      <w:pPr>
        <w:numPr>
          <w:ilvl w:val="0"/>
          <w:numId w:val="4"/>
        </w:numPr>
        <w:tabs>
          <w:tab w:val="left" w:pos="513"/>
        </w:tabs>
        <w:ind w:firstLine="540"/>
        <w:jc w:val="both"/>
      </w:pPr>
      <w:r w:rsidRPr="00C97EFB">
        <w:rPr>
          <w:i/>
        </w:rPr>
        <w:t xml:space="preserve">Решение ситуационных задач и разбор кейсов. </w:t>
      </w:r>
    </w:p>
    <w:p w:rsidR="00FE1785" w:rsidRPr="00C97EFB" w:rsidRDefault="00FE1785" w:rsidP="008E6DF5">
      <w:pPr>
        <w:numPr>
          <w:ilvl w:val="0"/>
          <w:numId w:val="4"/>
        </w:numPr>
        <w:tabs>
          <w:tab w:val="left" w:pos="513"/>
        </w:tabs>
        <w:ind w:firstLine="540"/>
        <w:jc w:val="both"/>
      </w:pPr>
      <w:r w:rsidRPr="00C97EFB">
        <w:rPr>
          <w:i/>
        </w:rPr>
        <w:t xml:space="preserve">Работа с электронным учебником (обучающей программой). </w:t>
      </w:r>
    </w:p>
    <w:p w:rsidR="00FE1785" w:rsidRPr="00C97EFB" w:rsidRDefault="00FE1785" w:rsidP="00FE1785">
      <w:pPr>
        <w:tabs>
          <w:tab w:val="left" w:pos="513"/>
          <w:tab w:val="left" w:pos="969"/>
        </w:tabs>
        <w:ind w:firstLine="540"/>
        <w:jc w:val="both"/>
      </w:pPr>
      <w:r w:rsidRPr="00C97EFB">
        <w:t xml:space="preserve">Перечисленный перечень форм СРС не является и не должен быть исчерпывающим. </w:t>
      </w:r>
    </w:p>
    <w:p w:rsidR="00FE1785" w:rsidRPr="00C97EFB" w:rsidRDefault="00FE1785" w:rsidP="00FE1785">
      <w:pPr>
        <w:ind w:firstLine="540"/>
        <w:jc w:val="both"/>
      </w:pPr>
      <w:r w:rsidRPr="00C97EFB">
        <w:t>В объем часов, отведенных на СРС, входит СРСП. СРСП – это совместная работа студента и преподавателя. Поскольку учебные занятия проводятся в диалоговом режиме (тренинг, дискуссия, деловая и дидактическая игра, презентация, составление кейса, разработка индивидуального, группового проектов), то не все студенты одинаково быстро усваивают новую информацию, следовательно, появляется необходимость дополнительного общения, которое реализуется в рамках СРСП.</w:t>
      </w:r>
    </w:p>
    <w:p w:rsidR="00FE1785" w:rsidRPr="00C97EFB" w:rsidRDefault="00FE1785" w:rsidP="00FE1785">
      <w:pPr>
        <w:ind w:firstLine="456"/>
        <w:jc w:val="both"/>
      </w:pPr>
      <w:r w:rsidRPr="00C97EFB">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определенному курсу вопросов, чаще всего это вопросы методологического характера.</w:t>
      </w:r>
    </w:p>
    <w:p w:rsidR="00FE1785" w:rsidRPr="00C97EFB" w:rsidRDefault="00FE1785" w:rsidP="00FE1785">
      <w:pPr>
        <w:ind w:firstLine="399"/>
        <w:jc w:val="both"/>
      </w:pPr>
      <w:r w:rsidRPr="00C97EFB">
        <w:t>Все виды СРС могут проводиться разнообразными методическими приемами в различных сочетаниях.</w:t>
      </w:r>
    </w:p>
    <w:p w:rsidR="00FE1785" w:rsidRPr="00C97EFB" w:rsidRDefault="00FE1785" w:rsidP="00FE1785">
      <w:pPr>
        <w:ind w:firstLine="399"/>
        <w:jc w:val="both"/>
      </w:pPr>
      <w:r w:rsidRPr="00C97EFB">
        <w:t>Наиболее распространенными видами СРС являются:</w:t>
      </w:r>
    </w:p>
    <w:p w:rsidR="00FE1785" w:rsidRPr="00C97EFB" w:rsidRDefault="00FE1785" w:rsidP="00FE1785">
      <w:pPr>
        <w:ind w:firstLine="426"/>
        <w:jc w:val="both"/>
      </w:pPr>
      <w:r w:rsidRPr="00C97EFB">
        <w:t xml:space="preserve"> Формулировка какого-либо понятия, написание краткого</w:t>
      </w:r>
      <w:r w:rsidRPr="00C97EFB">
        <w:rPr>
          <w:i/>
          <w:u w:val="single"/>
        </w:rPr>
        <w:t xml:space="preserve"> эссе</w:t>
      </w:r>
      <w:r w:rsidRPr="00C97EFB">
        <w:t>.</w:t>
      </w:r>
    </w:p>
    <w:p w:rsidR="00FE1785" w:rsidRPr="00C97EFB" w:rsidRDefault="00FE1785" w:rsidP="00FE1785">
      <w:pPr>
        <w:ind w:firstLine="426"/>
        <w:jc w:val="both"/>
      </w:pPr>
      <w:r w:rsidRPr="00C97EFB">
        <w:rPr>
          <w:i/>
          <w:u w:val="single"/>
        </w:rPr>
        <w:t>Обзор по теме</w:t>
      </w:r>
      <w:r w:rsidRPr="00C97EFB">
        <w:t xml:space="preserve"> –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FE1785" w:rsidRPr="00C97EFB" w:rsidRDefault="00FE1785" w:rsidP="00FE1785">
      <w:pPr>
        <w:ind w:firstLine="426"/>
        <w:jc w:val="both"/>
      </w:pPr>
      <w:r w:rsidRPr="00C97EFB">
        <w:rPr>
          <w:i/>
          <w:u w:val="single"/>
        </w:rPr>
        <w:t>Написание глоссария</w:t>
      </w:r>
      <w:r w:rsidRPr="00C97EFB">
        <w:t xml:space="preserve"> - краткое разъяснение терминов и понятий по заданной теме, можно заменить кроссвордом.</w:t>
      </w:r>
    </w:p>
    <w:p w:rsidR="00FE1785" w:rsidRPr="00C97EFB" w:rsidRDefault="00FE1785" w:rsidP="00FE1785">
      <w:pPr>
        <w:ind w:firstLine="426"/>
        <w:jc w:val="both"/>
      </w:pPr>
      <w:r w:rsidRPr="00C97EFB">
        <w:rPr>
          <w:i/>
          <w:u w:val="single"/>
        </w:rPr>
        <w:t xml:space="preserve">Презентация </w:t>
      </w:r>
      <w:r w:rsidRPr="00C97EFB">
        <w:t>-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профессионализму.</w:t>
      </w:r>
    </w:p>
    <w:p w:rsidR="00FE1785" w:rsidRPr="00C97EFB" w:rsidRDefault="00FE1785" w:rsidP="00FE1785">
      <w:pPr>
        <w:ind w:firstLine="568"/>
        <w:jc w:val="both"/>
      </w:pPr>
      <w:r w:rsidRPr="00C97EFB">
        <w:rPr>
          <w:i/>
          <w:u w:val="single"/>
        </w:rPr>
        <w:lastRenderedPageBreak/>
        <w:t>Деловая игра</w:t>
      </w:r>
      <w:r w:rsidRPr="00C97EFB">
        <w:t xml:space="preserve"> – ролевая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FE1785" w:rsidRPr="00C97EFB" w:rsidRDefault="00FE1785" w:rsidP="00FE1785">
      <w:pPr>
        <w:ind w:firstLine="426"/>
        <w:jc w:val="both"/>
      </w:pPr>
      <w:r w:rsidRPr="00C97EFB">
        <w:rPr>
          <w:i/>
          <w:u w:val="single"/>
        </w:rPr>
        <w:t>Учебная конкретная ситуация</w:t>
      </w:r>
      <w:r w:rsidRPr="00C97EFB">
        <w:t xml:space="preserve"> – ситуация, требующая ответов студента на вопросы по ней или написания своего видения проблемы.</w:t>
      </w:r>
    </w:p>
    <w:p w:rsidR="00FE1785" w:rsidRPr="00C97EFB" w:rsidRDefault="00FE1785" w:rsidP="00FE1785">
      <w:pPr>
        <w:ind w:firstLine="426"/>
        <w:jc w:val="both"/>
      </w:pPr>
      <w:r w:rsidRPr="00C97EFB">
        <w:rPr>
          <w:i/>
          <w:u w:val="single"/>
        </w:rPr>
        <w:t>Групповой проект</w:t>
      </w:r>
      <w:r w:rsidRPr="00C97EFB">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FE1785" w:rsidRPr="00C97EFB" w:rsidRDefault="00FE1785" w:rsidP="00FE1785">
      <w:pPr>
        <w:ind w:firstLine="426"/>
        <w:jc w:val="both"/>
      </w:pPr>
      <w:proofErr w:type="gramStart"/>
      <w:r w:rsidRPr="00C97EFB">
        <w:rPr>
          <w:i/>
          <w:u w:val="single"/>
        </w:rPr>
        <w:t>Индивидуальный проект</w:t>
      </w:r>
      <w:proofErr w:type="gramEnd"/>
      <w:r w:rsidRPr="00C97EFB">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FE1785" w:rsidRPr="00C97EFB" w:rsidRDefault="00FE1785" w:rsidP="00FE1785">
      <w:pPr>
        <w:jc w:val="both"/>
      </w:pPr>
      <w:r w:rsidRPr="00C97EFB">
        <w:rPr>
          <w:i/>
          <w:u w:val="single"/>
        </w:rPr>
        <w:t xml:space="preserve">      Устное изложение материалов (</w:t>
      </w:r>
      <w:r w:rsidRPr="00C97EFB">
        <w:rPr>
          <w:i/>
          <w:u w:val="single"/>
          <w:lang w:val="en-US"/>
        </w:rPr>
        <w:t>presentation</w:t>
      </w:r>
      <w:r w:rsidRPr="00C97EFB">
        <w:rPr>
          <w:i/>
          <w:u w:val="single"/>
        </w:rPr>
        <w:t xml:space="preserve">) </w:t>
      </w:r>
      <w:r w:rsidRPr="00C97EFB">
        <w:rPr>
          <w:i/>
        </w:rPr>
        <w:t>-</w:t>
      </w:r>
      <w:r w:rsidRPr="00C97EFB">
        <w:t xml:space="preserve"> студент излагает материал на заданную тему в соответствии с вопросами самоподготовки. Время </w:t>
      </w:r>
      <w:r w:rsidRPr="00C97EFB">
        <w:rPr>
          <w:lang w:val="en-US"/>
        </w:rPr>
        <w:t>presentation</w:t>
      </w:r>
      <w:r w:rsidRPr="00C97EFB">
        <w:t xml:space="preserve">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FE1785" w:rsidRPr="00C97EFB" w:rsidRDefault="00FE1785" w:rsidP="00FE1785">
      <w:pPr>
        <w:jc w:val="both"/>
      </w:pPr>
      <w:r w:rsidRPr="00C97EFB">
        <w:rPr>
          <w:i/>
          <w:u w:val="single"/>
        </w:rPr>
        <w:t xml:space="preserve">       Письменные работы</w:t>
      </w:r>
      <w:r w:rsidRPr="00C97EFB">
        <w:t xml:space="preserve"> (конспекты,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FE1785" w:rsidRPr="00C97EFB" w:rsidRDefault="00FE1785" w:rsidP="00FE1785">
      <w:pPr>
        <w:ind w:firstLine="426"/>
        <w:jc w:val="both"/>
      </w:pPr>
      <w:r w:rsidRPr="00C97EFB">
        <w:rPr>
          <w:i/>
          <w:u w:val="single"/>
        </w:rPr>
        <w:t>Тесты</w:t>
      </w:r>
      <w:r w:rsidRPr="00C97EFB">
        <w:t xml:space="preserve"> 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FE1785" w:rsidRPr="00C97EFB" w:rsidRDefault="00FE1785" w:rsidP="00FE1785">
      <w:pPr>
        <w:ind w:firstLine="426"/>
        <w:jc w:val="both"/>
      </w:pPr>
      <w:r w:rsidRPr="00C97EFB">
        <w:rPr>
          <w:i/>
          <w:u w:val="single"/>
        </w:rPr>
        <w:t xml:space="preserve">Составление кейсов. </w:t>
      </w:r>
      <w:r w:rsidRPr="00C97EFB">
        <w:t>Составляется на основе метода анализа ситуаций. Студентам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FE1785" w:rsidRPr="00C97EFB" w:rsidRDefault="00FE1785" w:rsidP="00FE1785">
      <w:pPr>
        <w:ind w:firstLine="426"/>
        <w:jc w:val="both"/>
      </w:pPr>
      <w:r w:rsidRPr="00C97EFB">
        <w:rPr>
          <w:i/>
          <w:u w:val="single"/>
        </w:rPr>
        <w:t>Отзывы</w:t>
      </w:r>
      <w:r w:rsidRPr="00C97EFB">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FE1785" w:rsidRPr="00C97EFB" w:rsidRDefault="00FE1785" w:rsidP="00FE1785">
      <w:pPr>
        <w:tabs>
          <w:tab w:val="left" w:pos="504"/>
          <w:tab w:val="left" w:pos="560"/>
        </w:tabs>
        <w:jc w:val="both"/>
      </w:pPr>
      <w:r w:rsidRPr="00C97EFB">
        <w:tab/>
      </w:r>
      <w:r w:rsidRPr="00C97EFB">
        <w:rPr>
          <w:i/>
          <w:u w:val="single"/>
        </w:rPr>
        <w:t>Решение задач</w:t>
      </w:r>
      <w:r w:rsidRPr="00C97EFB">
        <w:t xml:space="preserve">. Каждый студент получает от преподавателя индивидуальное задание, которое он должен выполнить в письменной форме. </w:t>
      </w:r>
    </w:p>
    <w:p w:rsidR="00FE1785" w:rsidRPr="00C97EFB" w:rsidRDefault="00FE1785" w:rsidP="00FE1785">
      <w:pPr>
        <w:tabs>
          <w:tab w:val="left" w:pos="504"/>
          <w:tab w:val="left" w:pos="560"/>
        </w:tabs>
        <w:jc w:val="both"/>
      </w:pPr>
      <w:r w:rsidRPr="00C97EFB">
        <w:rPr>
          <w:i/>
        </w:rPr>
        <w:tab/>
      </w:r>
      <w:r w:rsidRPr="00C97EFB">
        <w:rPr>
          <w:i/>
          <w:u w:val="single"/>
        </w:rPr>
        <w:t>Составление задач.</w:t>
      </w:r>
      <w:r w:rsidRPr="00C97EFB">
        <w:t xml:space="preserve"> Студенты составляют условия задач по теме, которую они прошли на лекции. Вместе с условием должно быть приложено решение задачи.</w:t>
      </w:r>
    </w:p>
    <w:p w:rsidR="00FE1785" w:rsidRPr="00C97EFB" w:rsidRDefault="00FE1785" w:rsidP="00FE1785">
      <w:pPr>
        <w:tabs>
          <w:tab w:val="left" w:pos="532"/>
        </w:tabs>
        <w:ind w:firstLine="364"/>
        <w:jc w:val="both"/>
      </w:pPr>
      <w:r w:rsidRPr="00C97EFB">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FE1785" w:rsidRPr="00C97EFB" w:rsidRDefault="00FE1785" w:rsidP="00FE1785">
      <w:pPr>
        <w:ind w:firstLine="360"/>
        <w:jc w:val="both"/>
      </w:pPr>
      <w:r w:rsidRPr="00C97EFB">
        <w:t>Для организации СРС необходимо:</w:t>
      </w:r>
    </w:p>
    <w:p w:rsidR="00FE1785" w:rsidRPr="00C97EFB" w:rsidRDefault="00FE1785" w:rsidP="008E6DF5">
      <w:pPr>
        <w:numPr>
          <w:ilvl w:val="0"/>
          <w:numId w:val="5"/>
        </w:numPr>
        <w:ind w:left="0" w:firstLine="0"/>
        <w:jc w:val="both"/>
      </w:pPr>
      <w:r w:rsidRPr="00C97EFB">
        <w:t>выдать задание СРС в начале учебного года (триместра);</w:t>
      </w:r>
    </w:p>
    <w:p w:rsidR="00FE1785" w:rsidRPr="00C97EFB" w:rsidRDefault="00FE1785" w:rsidP="008E6DF5">
      <w:pPr>
        <w:numPr>
          <w:ilvl w:val="0"/>
          <w:numId w:val="5"/>
        </w:numPr>
        <w:ind w:left="0" w:firstLine="0"/>
        <w:jc w:val="both"/>
      </w:pPr>
      <w:r w:rsidRPr="00C97EFB">
        <w:t xml:space="preserve">разработать </w:t>
      </w:r>
      <w:proofErr w:type="gramStart"/>
      <w:r w:rsidRPr="00C97EFB">
        <w:t>текущий</w:t>
      </w:r>
      <w:proofErr w:type="gramEnd"/>
      <w:r w:rsidRPr="00C97EFB">
        <w:t xml:space="preserve"> и рубежный формы контроля;</w:t>
      </w:r>
    </w:p>
    <w:p w:rsidR="00FE1785" w:rsidRPr="00C97EFB" w:rsidRDefault="00FE1785" w:rsidP="008E6DF5">
      <w:pPr>
        <w:numPr>
          <w:ilvl w:val="0"/>
          <w:numId w:val="5"/>
        </w:numPr>
        <w:ind w:left="0" w:firstLine="0"/>
        <w:jc w:val="both"/>
      </w:pPr>
      <w:r w:rsidRPr="00C97EFB">
        <w:t>установить время консультаций по СРС.</w:t>
      </w:r>
    </w:p>
    <w:p w:rsidR="00FE1785" w:rsidRPr="00C97EFB" w:rsidRDefault="00FE1785" w:rsidP="00FE1785">
      <w:pPr>
        <w:ind w:firstLine="567"/>
        <w:jc w:val="both"/>
      </w:pPr>
      <w:r w:rsidRPr="00C97EFB">
        <w:t xml:space="preserve">Кроме того, важным является установление требований и общих ожиданий, т.е. в </w:t>
      </w:r>
      <w:proofErr w:type="spellStart"/>
      <w:r w:rsidRPr="00C97EFB">
        <w:t>силлабусе</w:t>
      </w:r>
      <w:proofErr w:type="spellEnd"/>
      <w:r w:rsidRPr="00C97EFB">
        <w:t xml:space="preserve"> преподаватель должен нацелить студента на: а) необходимость выполнения домашних заданий; б) на соблюдение сроков выполнения; в) на подготовку и ответственность.</w:t>
      </w:r>
    </w:p>
    <w:p w:rsidR="00FE1785" w:rsidRPr="00C97EFB" w:rsidRDefault="00FE1785" w:rsidP="00FE1785">
      <w:pPr>
        <w:ind w:firstLine="360"/>
        <w:jc w:val="both"/>
      </w:pPr>
      <w:r w:rsidRPr="00C97EFB">
        <w:t>Интерактивные методы дают студентам:</w:t>
      </w:r>
    </w:p>
    <w:p w:rsidR="00FE1785" w:rsidRPr="00C97EFB" w:rsidRDefault="00FE1785" w:rsidP="008E6DF5">
      <w:pPr>
        <w:numPr>
          <w:ilvl w:val="0"/>
          <w:numId w:val="6"/>
        </w:numPr>
        <w:tabs>
          <w:tab w:val="clear" w:pos="360"/>
          <w:tab w:val="num" w:pos="0"/>
        </w:tabs>
        <w:ind w:left="0" w:firstLine="540"/>
        <w:jc w:val="both"/>
      </w:pPr>
      <w:r w:rsidRPr="00C97EFB">
        <w:t xml:space="preserve"> навыки слушания и общения;</w:t>
      </w:r>
    </w:p>
    <w:p w:rsidR="00FE1785" w:rsidRPr="00C97EFB" w:rsidRDefault="00FE1785" w:rsidP="008E6DF5">
      <w:pPr>
        <w:numPr>
          <w:ilvl w:val="0"/>
          <w:numId w:val="6"/>
        </w:numPr>
        <w:tabs>
          <w:tab w:val="clear" w:pos="360"/>
          <w:tab w:val="num" w:pos="0"/>
        </w:tabs>
        <w:ind w:left="0" w:firstLine="540"/>
        <w:jc w:val="both"/>
      </w:pPr>
      <w:r w:rsidRPr="00C97EFB">
        <w:t xml:space="preserve"> умение сопереживать другому человеку;</w:t>
      </w:r>
    </w:p>
    <w:p w:rsidR="00FE1785" w:rsidRPr="00C97EFB" w:rsidRDefault="00FE1785" w:rsidP="008E6DF5">
      <w:pPr>
        <w:numPr>
          <w:ilvl w:val="0"/>
          <w:numId w:val="6"/>
        </w:numPr>
        <w:tabs>
          <w:tab w:val="clear" w:pos="360"/>
          <w:tab w:val="num" w:pos="0"/>
        </w:tabs>
        <w:ind w:left="0" w:firstLine="540"/>
        <w:jc w:val="both"/>
      </w:pPr>
      <w:r w:rsidRPr="00C97EFB">
        <w:t xml:space="preserve"> понимать развитие точки зрения;</w:t>
      </w:r>
    </w:p>
    <w:p w:rsidR="00FE1785" w:rsidRPr="00C97EFB" w:rsidRDefault="00FE1785" w:rsidP="008E6DF5">
      <w:pPr>
        <w:numPr>
          <w:ilvl w:val="0"/>
          <w:numId w:val="6"/>
        </w:numPr>
        <w:tabs>
          <w:tab w:val="clear" w:pos="360"/>
          <w:tab w:val="num" w:pos="0"/>
        </w:tabs>
        <w:ind w:left="0" w:firstLine="540"/>
        <w:jc w:val="both"/>
      </w:pPr>
      <w:r w:rsidRPr="00C97EFB">
        <w:t xml:space="preserve"> улучшают их способность разрешать вопросы и принимаемые решения;</w:t>
      </w:r>
    </w:p>
    <w:p w:rsidR="00FE1785" w:rsidRPr="00C97EFB" w:rsidRDefault="00FE1785" w:rsidP="008E6DF5">
      <w:pPr>
        <w:numPr>
          <w:ilvl w:val="0"/>
          <w:numId w:val="6"/>
        </w:numPr>
        <w:tabs>
          <w:tab w:val="clear" w:pos="360"/>
          <w:tab w:val="num" w:pos="0"/>
        </w:tabs>
        <w:ind w:left="0" w:firstLine="540"/>
        <w:jc w:val="both"/>
      </w:pPr>
      <w:r w:rsidRPr="00C97EFB">
        <w:t xml:space="preserve"> рассуждать и мыслить аналитически;</w:t>
      </w:r>
    </w:p>
    <w:p w:rsidR="00FE1785" w:rsidRPr="009052A1" w:rsidRDefault="00FE1785" w:rsidP="00FE1785">
      <w:pPr>
        <w:ind w:firstLine="317"/>
        <w:jc w:val="both"/>
        <w:rPr>
          <w:i/>
          <w:sz w:val="28"/>
          <w:szCs w:val="28"/>
        </w:rPr>
      </w:pPr>
      <w:r w:rsidRPr="00C97EFB">
        <w:t xml:space="preserve"> укрепить их способность в формировании последовательных взглядов на проблемы экономики в целом.</w:t>
      </w:r>
    </w:p>
    <w:p w:rsidR="00BC5509" w:rsidRPr="00FE1785" w:rsidRDefault="00BC5509" w:rsidP="007114BA">
      <w:pPr>
        <w:pStyle w:val="a4"/>
        <w:spacing w:before="0" w:beforeAutospacing="0" w:after="0" w:afterAutospacing="0"/>
        <w:jc w:val="center"/>
        <w:rPr>
          <w:bCs/>
        </w:rPr>
      </w:pPr>
    </w:p>
    <w:p w:rsidR="00BC5509" w:rsidRPr="00FE1785" w:rsidRDefault="00BC5509" w:rsidP="00BC5509">
      <w:pPr>
        <w:pStyle w:val="a4"/>
        <w:spacing w:before="0" w:beforeAutospacing="0" w:after="0" w:afterAutospacing="0"/>
        <w:rPr>
          <w:b/>
          <w:bCs/>
        </w:rPr>
      </w:pPr>
      <w:r w:rsidRPr="00FE1785">
        <w:rPr>
          <w:b/>
          <w:bCs/>
        </w:rPr>
        <w:lastRenderedPageBreak/>
        <w:t xml:space="preserve">1.2 </w:t>
      </w:r>
      <w:r w:rsidRPr="00BC5509">
        <w:rPr>
          <w:b/>
          <w:bCs/>
        </w:rPr>
        <w:t>Функции СРС</w:t>
      </w:r>
      <w:r w:rsidR="00537BEC">
        <w:rPr>
          <w:b/>
          <w:bCs/>
        </w:rPr>
        <w:t>П</w:t>
      </w:r>
    </w:p>
    <w:p w:rsidR="00FE1785" w:rsidRPr="00C97EFB" w:rsidRDefault="00FE1785" w:rsidP="00FE1785">
      <w:pPr>
        <w:ind w:firstLine="540"/>
        <w:jc w:val="both"/>
      </w:pPr>
      <w:r w:rsidRPr="00C97EFB">
        <w:t>СРСП выполняет следующие функции: консультативную и контрольную.</w:t>
      </w:r>
    </w:p>
    <w:p w:rsidR="00FE1785" w:rsidRPr="00C97EFB" w:rsidRDefault="00FE1785" w:rsidP="00FE1785">
      <w:pPr>
        <w:ind w:firstLine="540"/>
        <w:jc w:val="both"/>
      </w:pPr>
      <w:r w:rsidRPr="00C97EFB">
        <w:t>Консультативная функция:</w:t>
      </w:r>
    </w:p>
    <w:p w:rsidR="00FE1785" w:rsidRPr="00FE1785" w:rsidRDefault="00FE1785" w:rsidP="008E6DF5">
      <w:pPr>
        <w:pStyle w:val="2"/>
        <w:numPr>
          <w:ilvl w:val="0"/>
          <w:numId w:val="7"/>
        </w:numPr>
        <w:shd w:val="clear" w:color="auto" w:fill="FFFFFF"/>
        <w:tabs>
          <w:tab w:val="left" w:pos="240"/>
        </w:tabs>
        <w:autoSpaceDE w:val="0"/>
        <w:autoSpaceDN w:val="0"/>
        <w:adjustRightInd w:val="0"/>
        <w:spacing w:after="0"/>
        <w:ind w:left="0" w:firstLine="540"/>
        <w:jc w:val="both"/>
        <w:rPr>
          <w:rFonts w:ascii="Times New Roman" w:hAnsi="Times New Roman"/>
        </w:rPr>
      </w:pPr>
      <w:r w:rsidRPr="00FE1785">
        <w:rPr>
          <w:rFonts w:ascii="Times New Roman" w:hAnsi="Times New Roman"/>
        </w:rPr>
        <w:t xml:space="preserve">помощь в самостоятельной работе студентов </w:t>
      </w:r>
      <w:r w:rsidRPr="00FE1785">
        <w:rPr>
          <w:rFonts w:ascii="Times New Roman" w:hAnsi="Times New Roman"/>
          <w:spacing w:val="2"/>
        </w:rPr>
        <w:t xml:space="preserve">по каждой дисциплине; </w:t>
      </w:r>
    </w:p>
    <w:p w:rsidR="00FE1785" w:rsidRPr="00FE1785" w:rsidRDefault="00FE1785" w:rsidP="008E6DF5">
      <w:pPr>
        <w:pStyle w:val="2"/>
        <w:numPr>
          <w:ilvl w:val="0"/>
          <w:numId w:val="7"/>
        </w:numPr>
        <w:shd w:val="clear" w:color="auto" w:fill="FFFFFF"/>
        <w:tabs>
          <w:tab w:val="left" w:pos="240"/>
        </w:tabs>
        <w:autoSpaceDE w:val="0"/>
        <w:autoSpaceDN w:val="0"/>
        <w:adjustRightInd w:val="0"/>
        <w:spacing w:after="0"/>
        <w:ind w:left="0" w:firstLine="540"/>
        <w:jc w:val="both"/>
        <w:rPr>
          <w:rFonts w:ascii="Times New Roman" w:hAnsi="Times New Roman"/>
        </w:rPr>
      </w:pPr>
      <w:r w:rsidRPr="00FE1785">
        <w:rPr>
          <w:rFonts w:ascii="Times New Roman" w:hAnsi="Times New Roman"/>
        </w:rPr>
        <w:t xml:space="preserve">помощь студенту в выборе методов работы, необходимых для усвоения программного материала;                                           </w:t>
      </w:r>
    </w:p>
    <w:p w:rsidR="00FE1785" w:rsidRPr="00FE1785" w:rsidRDefault="00FE1785" w:rsidP="008E6DF5">
      <w:pPr>
        <w:pStyle w:val="2"/>
        <w:numPr>
          <w:ilvl w:val="0"/>
          <w:numId w:val="8"/>
        </w:numPr>
        <w:shd w:val="clear" w:color="auto" w:fill="FFFFFF"/>
        <w:tabs>
          <w:tab w:val="clear" w:pos="720"/>
          <w:tab w:val="left" w:pos="240"/>
          <w:tab w:val="num" w:pos="798"/>
        </w:tabs>
        <w:autoSpaceDE w:val="0"/>
        <w:autoSpaceDN w:val="0"/>
        <w:adjustRightInd w:val="0"/>
        <w:spacing w:after="0"/>
        <w:ind w:left="0" w:firstLine="570"/>
        <w:jc w:val="both"/>
        <w:rPr>
          <w:rFonts w:ascii="Times New Roman" w:hAnsi="Times New Roman"/>
        </w:rPr>
      </w:pPr>
      <w:r w:rsidRPr="00FE1785">
        <w:rPr>
          <w:rFonts w:ascii="Times New Roman" w:hAnsi="Times New Roman"/>
        </w:rPr>
        <w:t>создание возможности повторно прослушать объяснение сложной для  студента темы, выполнения  практических заданий для закрепления учебного материала;</w:t>
      </w:r>
    </w:p>
    <w:p w:rsidR="00FE1785" w:rsidRPr="00FE1785" w:rsidRDefault="00FE1785" w:rsidP="008E6DF5">
      <w:pPr>
        <w:pStyle w:val="2"/>
        <w:numPr>
          <w:ilvl w:val="0"/>
          <w:numId w:val="9"/>
        </w:numPr>
        <w:shd w:val="clear" w:color="auto" w:fill="FFFFFF"/>
        <w:tabs>
          <w:tab w:val="clear" w:pos="720"/>
          <w:tab w:val="left" w:pos="240"/>
          <w:tab w:val="num" w:pos="798"/>
        </w:tabs>
        <w:autoSpaceDE w:val="0"/>
        <w:autoSpaceDN w:val="0"/>
        <w:adjustRightInd w:val="0"/>
        <w:spacing w:after="0"/>
        <w:ind w:left="0" w:firstLine="570"/>
        <w:jc w:val="both"/>
        <w:rPr>
          <w:rFonts w:ascii="Times New Roman" w:hAnsi="Times New Roman"/>
          <w:color w:val="000000"/>
          <w:spacing w:val="1"/>
        </w:rPr>
      </w:pPr>
      <w:r w:rsidRPr="00FE1785">
        <w:rPr>
          <w:rFonts w:ascii="Times New Roman" w:hAnsi="Times New Roman"/>
        </w:rPr>
        <w:t xml:space="preserve">помощь в самостоятельной работе студента в научной </w:t>
      </w:r>
      <w:r w:rsidRPr="00FE1785">
        <w:rPr>
          <w:rFonts w:ascii="Times New Roman" w:hAnsi="Times New Roman"/>
          <w:spacing w:val="7"/>
        </w:rPr>
        <w:t xml:space="preserve">области. </w:t>
      </w:r>
    </w:p>
    <w:p w:rsidR="00FE1785" w:rsidRPr="00C97EFB" w:rsidRDefault="00FE1785" w:rsidP="00FE1785">
      <w:pPr>
        <w:ind w:firstLine="540"/>
        <w:jc w:val="both"/>
      </w:pPr>
      <w:r w:rsidRPr="00C97EFB">
        <w:t xml:space="preserve">Контрольная функция СРСП осуществляется в ходе текущего, рубежного и итогового контроля знаний студентов для повышения их мотивации к обучению. В ходе СРСП студент получает задание на выполнение контрольных, семестровых и курсовых работ, консультируется с </w:t>
      </w:r>
      <w:proofErr w:type="spellStart"/>
      <w:r w:rsidRPr="00C97EFB">
        <w:t>тьютором</w:t>
      </w:r>
      <w:proofErr w:type="spellEnd"/>
      <w:r w:rsidRPr="00C97EFB">
        <w:t xml:space="preserve">. </w:t>
      </w:r>
    </w:p>
    <w:p w:rsidR="00FE1785" w:rsidRPr="00C97EFB" w:rsidRDefault="00FE1785" w:rsidP="00FE1785">
      <w:pPr>
        <w:ind w:firstLine="540"/>
        <w:jc w:val="both"/>
      </w:pPr>
      <w:r w:rsidRPr="00C97EFB">
        <w:t xml:space="preserve">Аудиторная форма СРСП предполагает работу студентов с учебником и первоисточником, групповое выполнение задания, индивидуальную аналитическую деятельность в рамках поставленной задачи. СРСП проводится по каждой дисциплине в течение всего академического периода согласно графику с указанием даты, времени, аудитории и </w:t>
      </w:r>
      <w:proofErr w:type="spellStart"/>
      <w:r w:rsidRPr="00C97EFB">
        <w:t>тьюторов</w:t>
      </w:r>
      <w:proofErr w:type="spellEnd"/>
      <w:r w:rsidRPr="00C97EFB">
        <w:t xml:space="preserve">. Занятия в рамках СРСП могут иметь консультативные и интерактивные формы, соотношение которых определяется сложностью изучаемой дисциплины, объемом отведенных на ее изучение аудиторных часов, уровнем подготовленности студентов. </w:t>
      </w:r>
    </w:p>
    <w:p w:rsidR="00FE1785" w:rsidRPr="00C97EFB" w:rsidRDefault="00FE1785" w:rsidP="00FE1785">
      <w:pPr>
        <w:ind w:firstLine="540"/>
        <w:jc w:val="both"/>
      </w:pPr>
      <w:r w:rsidRPr="00C97EFB">
        <w:t>Занятия в рамках СРСП предназначены для студентов, имеющих низкий текущий рейтинг, желающих получить дополнительные консультации, испытывающих трудности при выполнении полученных заданий по дисциплине.</w:t>
      </w:r>
    </w:p>
    <w:p w:rsidR="00FE1785" w:rsidRPr="00C97EFB" w:rsidRDefault="00FE1785" w:rsidP="00FE1785">
      <w:pPr>
        <w:ind w:firstLine="570"/>
        <w:jc w:val="both"/>
      </w:pPr>
      <w:proofErr w:type="spellStart"/>
      <w:r w:rsidRPr="00C97EFB">
        <w:t>Тьютор</w:t>
      </w:r>
      <w:proofErr w:type="spellEnd"/>
      <w:r w:rsidRPr="00C97EFB">
        <w:t>, руководствуясь текущим рейтингом студентов, должен координировать состав посещающих занятия в рамках СРСП.</w:t>
      </w:r>
    </w:p>
    <w:p w:rsidR="00FE1785" w:rsidRPr="008C3E3C" w:rsidRDefault="00FE1785" w:rsidP="00FE1785">
      <w:pPr>
        <w:ind w:firstLine="317"/>
        <w:jc w:val="both"/>
        <w:rPr>
          <w:i/>
          <w:sz w:val="28"/>
          <w:szCs w:val="28"/>
        </w:rPr>
      </w:pPr>
      <w:r w:rsidRPr="00C97EFB">
        <w:t>Одним из важных моментов в планировании СРС является равномерное распределение объема заданий по всем дисциплинам между неделями семестра. Для этого директоратами должны составляться сводные недельные графики по данным, подготовленным департаментами. Общее время на все виды заданий на каждую неделю определяется следующим образом.</w:t>
      </w:r>
    </w:p>
    <w:p w:rsidR="00BC5509" w:rsidRPr="00FE1785" w:rsidRDefault="00BC5509" w:rsidP="000F023E">
      <w:pPr>
        <w:pStyle w:val="a4"/>
        <w:spacing w:before="0" w:beforeAutospacing="0" w:after="0" w:afterAutospacing="0"/>
        <w:rPr>
          <w:bCs/>
        </w:rPr>
      </w:pPr>
    </w:p>
    <w:p w:rsidR="00BC5509" w:rsidRPr="00FE1785" w:rsidRDefault="00BC5509" w:rsidP="000F023E">
      <w:pPr>
        <w:pStyle w:val="a4"/>
        <w:spacing w:before="0" w:beforeAutospacing="0" w:after="0" w:afterAutospacing="0"/>
        <w:rPr>
          <w:bCs/>
        </w:rPr>
      </w:pPr>
    </w:p>
    <w:p w:rsidR="00BC5509" w:rsidRPr="00FE1785" w:rsidRDefault="00BC5509" w:rsidP="00BC5509">
      <w:pPr>
        <w:pStyle w:val="a4"/>
        <w:spacing w:before="0" w:beforeAutospacing="0" w:after="0" w:afterAutospacing="0"/>
        <w:rPr>
          <w:b/>
          <w:bCs/>
        </w:rPr>
      </w:pPr>
      <w:r w:rsidRPr="00FE1785">
        <w:rPr>
          <w:b/>
          <w:bCs/>
        </w:rPr>
        <w:t xml:space="preserve">1.3 </w:t>
      </w:r>
      <w:r w:rsidRPr="00BC5509">
        <w:rPr>
          <w:b/>
          <w:bCs/>
        </w:rPr>
        <w:t>Требования и общие ожидания</w:t>
      </w:r>
    </w:p>
    <w:p w:rsidR="00FE1785" w:rsidRPr="009052A1" w:rsidRDefault="00FE1785" w:rsidP="00FE1785">
      <w:pPr>
        <w:ind w:firstLine="317"/>
        <w:jc w:val="both"/>
        <w:rPr>
          <w:i/>
          <w:sz w:val="28"/>
          <w:szCs w:val="28"/>
        </w:rPr>
      </w:pPr>
      <w:r w:rsidRPr="00C97EFB">
        <w:t>Для того чтобы принимать активное участие в работе во время занятий, вы должны быть заинтересованы в изучении вопросов курса и содействии обучению группы, выступать в качестве стимула для других слушателей группы. Все задания должны выполняться к установленному времени и при их подготовке вы должны использовать принципы и концепции, полученные из учебников и лекций, творчески подходя к изучаемым и рассматриваемым проблемам. На занятия вы должны приходить подготовленными для того, чтобы обсудить материал, задать конкретные вопросы и критически подойти к решению тех проблем, решением которых мы занимаемся, так чтобы вы могли почерпнуть из этого все то, что необходимо вам в вашем дальнейшем обучении и будущей профессиональной деятельности. Кроме того, вам нужно взять на себя ответственность за свое собственное обучение, так чтобы на протяжении всего курса мы работали во взаимодействии и с пониманием.</w:t>
      </w:r>
    </w:p>
    <w:p w:rsidR="00774F81" w:rsidRDefault="00214876" w:rsidP="00FB676C">
      <w:pPr>
        <w:jc w:val="center"/>
        <w:rPr>
          <w:b/>
          <w:bCs/>
        </w:rPr>
      </w:pPr>
      <w:r w:rsidRPr="00FE1785">
        <w:rPr>
          <w:bCs/>
        </w:rPr>
        <w:br w:type="page"/>
      </w:r>
      <w:r w:rsidR="00774F81">
        <w:rPr>
          <w:b/>
          <w:bCs/>
        </w:rPr>
        <w:lastRenderedPageBreak/>
        <w:t xml:space="preserve">2. </w:t>
      </w:r>
      <w:r w:rsidR="00774F81" w:rsidRPr="00774F81">
        <w:rPr>
          <w:b/>
          <w:bCs/>
        </w:rPr>
        <w:t>Перечень тем СРС и СРСП.</w:t>
      </w:r>
    </w:p>
    <w:p w:rsidR="00774F81" w:rsidRDefault="00774F81" w:rsidP="00774F81">
      <w:pPr>
        <w:pStyle w:val="a4"/>
        <w:spacing w:before="0" w:beforeAutospacing="0" w:after="0" w:afterAutospacing="0"/>
        <w:jc w:val="center"/>
        <w:rPr>
          <w:b/>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Современное понимание оценки бизнеса: предмет, цели</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185C02" w:rsidRDefault="00FE1785" w:rsidP="00FE1785">
      <w:r>
        <w:t>Основные понятия бизнеса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FD00FC" w:rsidRDefault="00FE1785" w:rsidP="00FE1785">
      <w:pPr>
        <w:jc w:val="both"/>
        <w:rPr>
          <w:iCs/>
        </w:rPr>
      </w:pPr>
      <w:r w:rsidRPr="00FD00FC">
        <w:rPr>
          <w:iCs/>
        </w:rPr>
        <w:t xml:space="preserve">Бизнес, предприятие, фирма, капитал как объекты собственности и оценки </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FD00FC"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FD00FC" w:rsidRDefault="00FE1785" w:rsidP="00FE1785">
      <w:r w:rsidRPr="00FD00FC">
        <w:rPr>
          <w:iCs/>
        </w:rPr>
        <w:t>Особенности бизнеса как объекта оценки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827A4" w:rsidRDefault="00FE1785" w:rsidP="00FE1785">
      <w:pPr>
        <w:jc w:val="both"/>
      </w:pPr>
      <w:r>
        <w:t>Принципы, модели, подходы и методы оценки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AF19BB" w:rsidRDefault="00FE1785" w:rsidP="00FE1785">
      <w:pPr>
        <w:ind w:left="34"/>
      </w:pPr>
      <w:r w:rsidRPr="00AF19BB">
        <w:t>Субъекты оценки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AF19BB" w:rsidRDefault="00FE1785" w:rsidP="00FE1785">
      <w:r w:rsidRPr="00AF19BB">
        <w:t>Международные стандарты оценки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185C02" w:rsidRDefault="00FE1785" w:rsidP="00FE1785">
      <w:r>
        <w:t>Необходимость и цели оценки бизнеса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FD00FC" w:rsidRDefault="00FE1785" w:rsidP="00FE1785">
      <w:pPr>
        <w:jc w:val="both"/>
        <w:rPr>
          <w:iCs/>
        </w:rPr>
      </w:pPr>
      <w:r>
        <w:rPr>
          <w:iCs/>
        </w:rPr>
        <w:t>Оценка элемента имущества предприятия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FD00FC"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FD00FC" w:rsidRDefault="00FE1785" w:rsidP="00FE1785">
      <w:pPr>
        <w:jc w:val="both"/>
      </w:pPr>
      <w:r>
        <w:t>Принципы оценки бизнеса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827A4" w:rsidRDefault="00FE1785" w:rsidP="00FE1785">
      <w:pPr>
        <w:jc w:val="both"/>
      </w:pPr>
      <w:r>
        <w:t>Принципы, основанные на представлениях собственника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AF19BB" w:rsidRDefault="00FE1785" w:rsidP="00FE1785">
      <w:pPr>
        <w:ind w:left="34"/>
      </w:pPr>
      <w:r>
        <w:t>Принципы оценки бизнеса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AF19BB" w:rsidRDefault="00FE1785" w:rsidP="00FE1785">
      <w:r>
        <w:t>Принципы, связанные с эксплуатацией собственности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185C02" w:rsidRDefault="00FE1785" w:rsidP="008E6DF5">
      <w:pPr>
        <w:numPr>
          <w:ilvl w:val="0"/>
          <w:numId w:val="10"/>
        </w:numPr>
        <w:ind w:left="300" w:hanging="300"/>
      </w:pPr>
      <w:r>
        <w:t>Основные понятия бизнеса</w:t>
      </w:r>
    </w:p>
    <w:p w:rsidR="00FE1785" w:rsidRPr="00FD00FC" w:rsidRDefault="00FE1785" w:rsidP="008E6DF5">
      <w:pPr>
        <w:numPr>
          <w:ilvl w:val="0"/>
          <w:numId w:val="10"/>
        </w:numPr>
        <w:ind w:left="300" w:hanging="300"/>
      </w:pPr>
      <w:r w:rsidRPr="00FD00FC">
        <w:rPr>
          <w:iCs/>
        </w:rPr>
        <w:t>Особенности бизнеса как объекта оценки</w:t>
      </w:r>
    </w:p>
    <w:p w:rsidR="00FE1785" w:rsidRPr="00FD00FC" w:rsidRDefault="00FE1785" w:rsidP="008E6DF5">
      <w:pPr>
        <w:numPr>
          <w:ilvl w:val="0"/>
          <w:numId w:val="10"/>
        </w:numPr>
        <w:ind w:left="300" w:hanging="300"/>
        <w:rPr>
          <w:iCs/>
          <w:lang w:val="en-US"/>
        </w:rPr>
      </w:pPr>
      <w:r w:rsidRPr="00FD00FC">
        <w:rPr>
          <w:iCs/>
        </w:rPr>
        <w:t>Субъекты оценки</w:t>
      </w:r>
    </w:p>
    <w:p w:rsidR="00FE1785" w:rsidRPr="00185C02" w:rsidRDefault="00FE1785" w:rsidP="008E6DF5">
      <w:pPr>
        <w:numPr>
          <w:ilvl w:val="0"/>
          <w:numId w:val="10"/>
        </w:numPr>
        <w:ind w:left="300" w:hanging="300"/>
      </w:pPr>
      <w:r>
        <w:t>Необходимость и цели оценки бизнеса</w:t>
      </w:r>
    </w:p>
    <w:p w:rsidR="00FE1785" w:rsidRPr="00FD00FC" w:rsidRDefault="00FE1785" w:rsidP="008E6DF5">
      <w:pPr>
        <w:numPr>
          <w:ilvl w:val="0"/>
          <w:numId w:val="10"/>
        </w:numPr>
        <w:ind w:left="300" w:hanging="300"/>
        <w:jc w:val="both"/>
      </w:pPr>
      <w:r>
        <w:t>Принципы оценки бизнеса</w:t>
      </w:r>
    </w:p>
    <w:p w:rsidR="00FE1785" w:rsidRPr="00364BC3" w:rsidRDefault="00FE1785" w:rsidP="008E6DF5">
      <w:pPr>
        <w:numPr>
          <w:ilvl w:val="0"/>
          <w:numId w:val="10"/>
        </w:numPr>
        <w:ind w:left="300" w:hanging="300"/>
        <w:rPr>
          <w:iCs/>
        </w:rPr>
      </w:pPr>
      <w:r>
        <w:t>Принципы, обусловленные действием рыночной среды</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11"/>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11"/>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11"/>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11"/>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11"/>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11"/>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11"/>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11"/>
        </w:numPr>
        <w:ind w:left="300" w:hanging="300"/>
      </w:pPr>
      <w:proofErr w:type="spellStart"/>
      <w:r w:rsidRPr="00CE2EB4">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11"/>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11"/>
        </w:numPr>
        <w:ind w:left="300" w:hanging="300"/>
        <w:jc w:val="both"/>
        <w:rPr>
          <w:sz w:val="20"/>
          <w:szCs w:val="20"/>
        </w:rPr>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11"/>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Виды стоимости и основные принципы оценки бизнеса</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185C02" w:rsidRDefault="00FE1785" w:rsidP="00FE1785">
      <w:r>
        <w:t>Виды стоимости, используемые при оценке</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FD00FC" w:rsidRDefault="00FE1785" w:rsidP="00FE1785">
      <w:pPr>
        <w:jc w:val="both"/>
        <w:rPr>
          <w:iCs/>
        </w:rPr>
      </w:pPr>
      <w:r>
        <w:rPr>
          <w:iCs/>
        </w:rPr>
        <w:t>Рыночная и нормативно рассчитываемая стоимости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FD00FC"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FD00FC" w:rsidRDefault="00FE1785" w:rsidP="00FE1785">
      <w:pPr>
        <w:jc w:val="both"/>
      </w:pPr>
      <w:r>
        <w:t>Стоимости с точки зрения оценки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827A4" w:rsidRDefault="00FE1785" w:rsidP="00FE1785">
      <w:pPr>
        <w:jc w:val="both"/>
      </w:pPr>
      <w:r>
        <w:t>Инвестиционная стоимость</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3F3B09" w:rsidRDefault="00FE1785" w:rsidP="00FE1785">
      <w:pPr>
        <w:jc w:val="both"/>
        <w:rPr>
          <w:iCs/>
        </w:rPr>
      </w:pPr>
      <w:r w:rsidRPr="003F3B09">
        <w:rPr>
          <w:iCs/>
        </w:rPr>
        <w:t xml:space="preserve">Факторы, влияющие на величину оценочной стоимости </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F3B09" w:rsidRDefault="00FE1785" w:rsidP="00FE1785">
      <w:pPr>
        <w:jc w:val="both"/>
        <w:rPr>
          <w:iCs/>
        </w:rPr>
      </w:pPr>
      <w:r>
        <w:rPr>
          <w:iCs/>
        </w:rPr>
        <w:t>Микро- и макроэкономические факторы</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185C02" w:rsidRDefault="00FE1785" w:rsidP="00FE1785">
      <w:r>
        <w:t>Подходы и методы, используемые при оценке</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FD00FC" w:rsidRDefault="00FE1785" w:rsidP="00FE1785">
      <w:pPr>
        <w:jc w:val="both"/>
        <w:rPr>
          <w:iCs/>
        </w:rPr>
      </w:pPr>
      <w:r>
        <w:rPr>
          <w:iCs/>
        </w:rPr>
        <w:t>Сравнительный подход</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FD00FC"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FD00FC" w:rsidRDefault="00FE1785" w:rsidP="00FE1785">
      <w:pPr>
        <w:jc w:val="both"/>
      </w:pPr>
      <w:r>
        <w:t>Процесс оценки бизнеса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827A4" w:rsidRDefault="00FE1785" w:rsidP="00FE1785">
      <w:pPr>
        <w:jc w:val="both"/>
      </w:pPr>
      <w:r>
        <w:t>Этапы оценки бизнеса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FD5DE2" w:rsidRDefault="00FE1785" w:rsidP="00FE1785">
      <w:pPr>
        <w:jc w:val="both"/>
        <w:rPr>
          <w:iCs/>
        </w:rPr>
      </w:pPr>
      <w:r w:rsidRPr="00FD5DE2">
        <w:rPr>
          <w:iCs/>
        </w:rPr>
        <w:t>Информация, необходимая для проведения оценки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F3B09" w:rsidRDefault="00FE1785" w:rsidP="00FE1785">
      <w:pPr>
        <w:jc w:val="both"/>
        <w:rPr>
          <w:iCs/>
        </w:rPr>
      </w:pPr>
      <w:r>
        <w:rPr>
          <w:iCs/>
        </w:rPr>
        <w:t>Этап сбора и обработки данных</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185C02" w:rsidRDefault="00FE1785" w:rsidP="008E6DF5">
      <w:pPr>
        <w:numPr>
          <w:ilvl w:val="0"/>
          <w:numId w:val="12"/>
        </w:numPr>
        <w:ind w:left="300" w:hanging="300"/>
      </w:pPr>
      <w:r>
        <w:t>Виды стоимости, используемые при оценке</w:t>
      </w:r>
    </w:p>
    <w:p w:rsidR="00FE1785" w:rsidRPr="00FD00FC" w:rsidRDefault="00FE1785" w:rsidP="008E6DF5">
      <w:pPr>
        <w:numPr>
          <w:ilvl w:val="0"/>
          <w:numId w:val="12"/>
        </w:numPr>
        <w:ind w:left="300" w:hanging="300"/>
        <w:jc w:val="both"/>
      </w:pPr>
      <w:r>
        <w:t>Стоимости с точки зрения оценки</w:t>
      </w:r>
    </w:p>
    <w:p w:rsidR="00FE1785" w:rsidRPr="00364BC3" w:rsidRDefault="00FE1785" w:rsidP="008E6DF5">
      <w:pPr>
        <w:numPr>
          <w:ilvl w:val="0"/>
          <w:numId w:val="12"/>
        </w:numPr>
        <w:ind w:left="300" w:hanging="300"/>
        <w:rPr>
          <w:iCs/>
        </w:rPr>
      </w:pPr>
      <w:r>
        <w:rPr>
          <w:iCs/>
        </w:rPr>
        <w:t>Виды стоимости в бухгалтерском учете</w:t>
      </w:r>
    </w:p>
    <w:p w:rsidR="00FE1785" w:rsidRPr="00185C02" w:rsidRDefault="00FE1785" w:rsidP="008E6DF5">
      <w:pPr>
        <w:numPr>
          <w:ilvl w:val="0"/>
          <w:numId w:val="12"/>
        </w:numPr>
        <w:ind w:left="300" w:hanging="300"/>
      </w:pPr>
      <w:r>
        <w:t>Подходы и методы, используемые при оценке</w:t>
      </w:r>
    </w:p>
    <w:p w:rsidR="00FE1785" w:rsidRPr="00FD00FC" w:rsidRDefault="00FE1785" w:rsidP="008E6DF5">
      <w:pPr>
        <w:numPr>
          <w:ilvl w:val="0"/>
          <w:numId w:val="12"/>
        </w:numPr>
        <w:ind w:left="300" w:hanging="300"/>
        <w:jc w:val="both"/>
      </w:pPr>
      <w:r>
        <w:t>Процесс оценки бизнеса</w:t>
      </w:r>
    </w:p>
    <w:p w:rsidR="00FE1785" w:rsidRPr="00FD5DE2" w:rsidRDefault="00FE1785" w:rsidP="008E6DF5">
      <w:pPr>
        <w:numPr>
          <w:ilvl w:val="0"/>
          <w:numId w:val="12"/>
        </w:numPr>
        <w:ind w:left="300" w:hanging="300"/>
        <w:rPr>
          <w:iCs/>
        </w:rPr>
      </w:pPr>
      <w:r w:rsidRPr="00FD5DE2">
        <w:rPr>
          <w:iCs/>
        </w:rPr>
        <w:t>Информация, необходимая для проведения оценки</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13"/>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13"/>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13"/>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13"/>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13"/>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13"/>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13"/>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13"/>
        </w:numPr>
        <w:ind w:left="300" w:hanging="300"/>
      </w:pPr>
      <w:proofErr w:type="spellStart"/>
      <w:r w:rsidRPr="00CE2EB4">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13"/>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13"/>
        </w:numPr>
        <w:ind w:left="300" w:hanging="300"/>
        <w:jc w:val="both"/>
        <w:rPr>
          <w:sz w:val="20"/>
          <w:szCs w:val="20"/>
        </w:rPr>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13"/>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Формирование информационной базы для проведения оценки бизнеса</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185C02" w:rsidRDefault="00FE1785" w:rsidP="00FE1785">
      <w:r>
        <w:t>Система информации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FD00FC" w:rsidRDefault="00FE1785" w:rsidP="00FE1785">
      <w:pPr>
        <w:jc w:val="both"/>
        <w:rPr>
          <w:iCs/>
        </w:rPr>
      </w:pPr>
      <w:r>
        <w:rPr>
          <w:iCs/>
        </w:rPr>
        <w:t>Пути организации информации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FD00FC"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FD00FC" w:rsidRDefault="00FE1785" w:rsidP="00FE1785">
      <w:pPr>
        <w:jc w:val="both"/>
      </w:pPr>
      <w:r w:rsidRPr="00915C22">
        <w:rPr>
          <w:iCs/>
        </w:rPr>
        <w:t>Внешняя информация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FD5DE2" w:rsidRDefault="00FE1785" w:rsidP="00FE1785">
      <w:pPr>
        <w:rPr>
          <w:iCs/>
        </w:rPr>
      </w:pPr>
      <w:r>
        <w:t>Информационный блок «внешняя информация»,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FD5DE2" w:rsidRDefault="00FE1785" w:rsidP="00FE1785">
      <w:pPr>
        <w:rPr>
          <w:iCs/>
        </w:rPr>
      </w:pPr>
      <w:r>
        <w:rPr>
          <w:iCs/>
        </w:rPr>
        <w:t>Внутренняя информация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15C22" w:rsidRDefault="00FE1785" w:rsidP="00FE1785">
      <w:pPr>
        <w:jc w:val="both"/>
        <w:rPr>
          <w:iCs/>
        </w:rPr>
      </w:pPr>
      <w:r w:rsidRPr="00915C22">
        <w:t>Маркетинговая стратегия предприятия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185C02" w:rsidRDefault="00FE1785" w:rsidP="00FE1785">
      <w:r>
        <w:lastRenderedPageBreak/>
        <w:t>Подготовка финансовой документации в процессе оценки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764AD1" w:rsidRDefault="00FE1785" w:rsidP="00FE1785">
      <w:pPr>
        <w:jc w:val="both"/>
        <w:rPr>
          <w:bCs/>
        </w:rPr>
      </w:pPr>
      <w:r w:rsidRPr="00764AD1">
        <w:rPr>
          <w:bCs/>
        </w:rPr>
        <w:t xml:space="preserve">Инфляционная корректировка отчетности в процессе оценки </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764AD1"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764AD1" w:rsidRDefault="00FE1785" w:rsidP="00FE1785">
      <w:pPr>
        <w:jc w:val="both"/>
        <w:rPr>
          <w:bCs/>
        </w:rPr>
      </w:pPr>
      <w:r w:rsidRPr="00764AD1">
        <w:rPr>
          <w:bCs/>
        </w:rPr>
        <w:t>Нормализация бухгалтерской отчетности в процессе оценки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764AD1" w:rsidRDefault="00FE1785" w:rsidP="00FE1785">
      <w:pPr>
        <w:rPr>
          <w:iCs/>
        </w:rPr>
      </w:pPr>
      <w:r w:rsidRPr="00764AD1">
        <w:rPr>
          <w:bCs/>
        </w:rPr>
        <w:t xml:space="preserve">Корректировка разовых, </w:t>
      </w:r>
      <w:proofErr w:type="spellStart"/>
      <w:r w:rsidRPr="00764AD1">
        <w:rPr>
          <w:bCs/>
        </w:rPr>
        <w:t>иетипичпых</w:t>
      </w:r>
      <w:proofErr w:type="spellEnd"/>
      <w:r w:rsidRPr="00764AD1">
        <w:rPr>
          <w:bCs/>
        </w:rPr>
        <w:t xml:space="preserve"> и </w:t>
      </w:r>
      <w:proofErr w:type="spellStart"/>
      <w:r w:rsidRPr="00764AD1">
        <w:rPr>
          <w:bCs/>
        </w:rPr>
        <w:t>неоперациоппых</w:t>
      </w:r>
      <w:proofErr w:type="spellEnd"/>
      <w:r w:rsidRPr="00764AD1">
        <w:rPr>
          <w:bCs/>
        </w:rPr>
        <w:t xml:space="preserve"> доходов и расходов.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FD5DE2" w:rsidRDefault="00FE1785" w:rsidP="00FE1785">
      <w:pPr>
        <w:rPr>
          <w:iCs/>
        </w:rPr>
      </w:pPr>
      <w:r>
        <w:t>Трансформация бухгалтерской отчетности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15C22" w:rsidRDefault="00FE1785" w:rsidP="00FE1785">
      <w:pPr>
        <w:jc w:val="both"/>
        <w:rPr>
          <w:iCs/>
        </w:rPr>
      </w:pPr>
      <w:r>
        <w:rPr>
          <w:iCs/>
        </w:rPr>
        <w:t>Сопоставимость информации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185C02" w:rsidRDefault="00FE1785" w:rsidP="008E6DF5">
      <w:pPr>
        <w:numPr>
          <w:ilvl w:val="0"/>
          <w:numId w:val="14"/>
        </w:numPr>
        <w:ind w:left="300" w:hanging="300"/>
      </w:pPr>
      <w:r>
        <w:t>Система информации</w:t>
      </w:r>
    </w:p>
    <w:p w:rsidR="00FE1785" w:rsidRPr="00915C22" w:rsidRDefault="00FE1785" w:rsidP="008E6DF5">
      <w:pPr>
        <w:numPr>
          <w:ilvl w:val="0"/>
          <w:numId w:val="14"/>
        </w:numPr>
        <w:ind w:left="300" w:hanging="300"/>
        <w:rPr>
          <w:iCs/>
        </w:rPr>
      </w:pPr>
      <w:r w:rsidRPr="00915C22">
        <w:rPr>
          <w:iCs/>
        </w:rPr>
        <w:t>Внешняя информация</w:t>
      </w:r>
    </w:p>
    <w:p w:rsidR="00FE1785" w:rsidRPr="00FD5DE2" w:rsidRDefault="00FE1785" w:rsidP="008E6DF5">
      <w:pPr>
        <w:numPr>
          <w:ilvl w:val="0"/>
          <w:numId w:val="14"/>
        </w:numPr>
        <w:ind w:left="300" w:hanging="300"/>
        <w:rPr>
          <w:iCs/>
        </w:rPr>
      </w:pPr>
      <w:r>
        <w:rPr>
          <w:iCs/>
        </w:rPr>
        <w:t>Внутренняя информация</w:t>
      </w:r>
    </w:p>
    <w:p w:rsidR="00FE1785" w:rsidRPr="00185C02" w:rsidRDefault="00FE1785" w:rsidP="008E6DF5">
      <w:pPr>
        <w:numPr>
          <w:ilvl w:val="0"/>
          <w:numId w:val="14"/>
        </w:numPr>
        <w:ind w:left="300" w:hanging="300"/>
      </w:pPr>
      <w:r>
        <w:t>Подготовка финансовой документации в процессе оценки</w:t>
      </w:r>
    </w:p>
    <w:p w:rsidR="00FE1785" w:rsidRPr="00764AD1" w:rsidRDefault="00FE1785" w:rsidP="008E6DF5">
      <w:pPr>
        <w:numPr>
          <w:ilvl w:val="0"/>
          <w:numId w:val="14"/>
        </w:numPr>
        <w:ind w:left="300" w:hanging="300"/>
        <w:jc w:val="both"/>
        <w:rPr>
          <w:bCs/>
        </w:rPr>
      </w:pPr>
      <w:r w:rsidRPr="00764AD1">
        <w:rPr>
          <w:bCs/>
        </w:rPr>
        <w:t>Нормализация бухгалтерской отчетности в процессе оценки</w:t>
      </w:r>
    </w:p>
    <w:p w:rsidR="00FE1785" w:rsidRPr="00915C22" w:rsidRDefault="00FE1785" w:rsidP="008E6DF5">
      <w:pPr>
        <w:numPr>
          <w:ilvl w:val="0"/>
          <w:numId w:val="14"/>
        </w:numPr>
        <w:ind w:left="300" w:hanging="300"/>
        <w:rPr>
          <w:iCs/>
        </w:rPr>
      </w:pPr>
      <w:r>
        <w:t>Трансформация бухгалтерской отчетности</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15"/>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15"/>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15"/>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15"/>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15"/>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15"/>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15"/>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15"/>
        </w:numPr>
        <w:ind w:left="300" w:hanging="300"/>
      </w:pPr>
      <w:proofErr w:type="spellStart"/>
      <w:r w:rsidRPr="00CE2EB4">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15"/>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15"/>
        </w:numPr>
        <w:ind w:left="300" w:hanging="300"/>
        <w:jc w:val="both"/>
        <w:rPr>
          <w:sz w:val="20"/>
          <w:szCs w:val="20"/>
        </w:rPr>
      </w:pPr>
      <w:proofErr w:type="spellStart"/>
      <w:r w:rsidRPr="00CE2EB4">
        <w:lastRenderedPageBreak/>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15"/>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Временная  стоимость денежных потоков</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185C02" w:rsidRDefault="00FE1785" w:rsidP="00FE1785">
      <w:r>
        <w:t>Понятие временной стоимости денег</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764AD1" w:rsidRDefault="00FE1785" w:rsidP="00FE1785">
      <w:pPr>
        <w:jc w:val="both"/>
        <w:rPr>
          <w:bCs/>
        </w:rPr>
      </w:pPr>
      <w:r>
        <w:rPr>
          <w:bCs/>
        </w:rPr>
        <w:t>Временная оценка денежных потоков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764AD1" w:rsidRDefault="00FE1785" w:rsidP="00FE1785">
      <w:pPr>
        <w:ind w:left="34"/>
      </w:pPr>
      <w:r>
        <w:t>Конспект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764AD1" w:rsidRDefault="00FE1785" w:rsidP="00FE1785">
      <w:pPr>
        <w:jc w:val="both"/>
        <w:rPr>
          <w:bCs/>
        </w:rPr>
      </w:pPr>
      <w:r>
        <w:rPr>
          <w:bCs/>
        </w:rPr>
        <w:t>Теория изменения стоимости денег</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764AD1" w:rsidRDefault="00FE1785" w:rsidP="00FE1785">
      <w:pPr>
        <w:jc w:val="both"/>
        <w:rPr>
          <w:bCs/>
        </w:rPr>
      </w:pPr>
      <w:r>
        <w:rPr>
          <w:bCs/>
        </w:rPr>
        <w:t>Деньги - специфический товар</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764AD1"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FD5DE2" w:rsidRDefault="00FE1785" w:rsidP="00FE1785">
      <w:pPr>
        <w:rPr>
          <w:iCs/>
        </w:rPr>
      </w:pPr>
      <w:r>
        <w:t>Временная оценка денежных потоков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15C22" w:rsidRDefault="00FE1785" w:rsidP="00FE1785">
      <w:pPr>
        <w:jc w:val="both"/>
        <w:rPr>
          <w:iCs/>
        </w:rPr>
      </w:pPr>
      <w:r>
        <w:rPr>
          <w:iCs/>
        </w:rPr>
        <w:t>Функции сложного процента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FB5A9A" w:rsidRDefault="00FE1785" w:rsidP="00FE1785">
      <w:pPr>
        <w:rPr>
          <w:bCs/>
        </w:rPr>
      </w:pPr>
      <w:r w:rsidRPr="00FB5A9A">
        <w:rPr>
          <w:bCs/>
        </w:rPr>
        <w:t>Функции сложного процента (денежной единицы)</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34417" w:rsidRDefault="00FE1785" w:rsidP="00FE1785">
      <w:pPr>
        <w:jc w:val="both"/>
        <w:rPr>
          <w:bCs/>
        </w:rPr>
      </w:pPr>
      <w:r w:rsidRPr="00534417">
        <w:rPr>
          <w:bCs/>
          <w:lang w:val="kk-KZ"/>
        </w:rPr>
        <w:t xml:space="preserve">Дисконтирование </w:t>
      </w:r>
      <w:r w:rsidRPr="00534417">
        <w:rPr>
          <w:bCs/>
        </w:rPr>
        <w:t>(текущая стоимость единицы)</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764AD1"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764AD1" w:rsidRDefault="00FE1785" w:rsidP="00FE1785">
      <w:pPr>
        <w:jc w:val="both"/>
        <w:rPr>
          <w:bCs/>
        </w:rPr>
      </w:pPr>
      <w:r w:rsidRPr="00FB5A9A">
        <w:rPr>
          <w:bCs/>
        </w:rPr>
        <w:t>Функции сложного процента (денежной единицы)</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34417" w:rsidRDefault="00FE1785" w:rsidP="00FE1785">
      <w:pPr>
        <w:spacing w:before="48"/>
        <w:jc w:val="both"/>
        <w:rPr>
          <w:b/>
          <w:bCs/>
        </w:rPr>
      </w:pPr>
      <w:r w:rsidRPr="00534417">
        <w:rPr>
          <w:bCs/>
        </w:rPr>
        <w:t>Будущая стоимость аннуитета (накопление единицы за период</w:t>
      </w:r>
      <w:r>
        <w:rPr>
          <w:b/>
          <w:bCs/>
        </w:rPr>
        <w:t xml:space="preserve">) </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764AD1"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lastRenderedPageBreak/>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FD5DE2" w:rsidRDefault="00FE1785" w:rsidP="00FE1785">
      <w:pPr>
        <w:rPr>
          <w:iCs/>
        </w:rPr>
      </w:pPr>
      <w:r w:rsidRPr="00FB5A9A">
        <w:rPr>
          <w:bCs/>
        </w:rPr>
        <w:t>Функции сложного процента (денежной единицы)</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34417" w:rsidRDefault="00FE1785" w:rsidP="00FE1785">
      <w:pPr>
        <w:jc w:val="both"/>
        <w:rPr>
          <w:iCs/>
        </w:rPr>
      </w:pPr>
      <w:r w:rsidRPr="00534417">
        <w:rPr>
          <w:bCs/>
        </w:rPr>
        <w:t>Периодический взнос в фонд накопления (фактор фонда возмещения)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185C02" w:rsidRDefault="00FE1785" w:rsidP="008E6DF5">
      <w:pPr>
        <w:numPr>
          <w:ilvl w:val="0"/>
          <w:numId w:val="16"/>
        </w:numPr>
        <w:ind w:left="300" w:hanging="300"/>
      </w:pPr>
      <w:r>
        <w:t>Понятие временной стоимости денег</w:t>
      </w:r>
    </w:p>
    <w:p w:rsidR="00FE1785" w:rsidRPr="00764AD1" w:rsidRDefault="00FE1785" w:rsidP="008E6DF5">
      <w:pPr>
        <w:numPr>
          <w:ilvl w:val="0"/>
          <w:numId w:val="16"/>
        </w:numPr>
        <w:ind w:left="300" w:hanging="300"/>
        <w:jc w:val="both"/>
        <w:rPr>
          <w:bCs/>
        </w:rPr>
      </w:pPr>
      <w:r>
        <w:rPr>
          <w:bCs/>
        </w:rPr>
        <w:t>Теория изменения стоимости денег</w:t>
      </w:r>
    </w:p>
    <w:p w:rsidR="00FE1785" w:rsidRPr="00915C22" w:rsidRDefault="00FE1785" w:rsidP="008E6DF5">
      <w:pPr>
        <w:numPr>
          <w:ilvl w:val="0"/>
          <w:numId w:val="16"/>
        </w:numPr>
        <w:ind w:left="300" w:hanging="300"/>
        <w:rPr>
          <w:iCs/>
        </w:rPr>
      </w:pPr>
      <w:r>
        <w:t>Временная оценка денежных потоков</w:t>
      </w:r>
    </w:p>
    <w:p w:rsidR="00FE1785" w:rsidRPr="00FB5A9A" w:rsidRDefault="00FE1785" w:rsidP="008E6DF5">
      <w:pPr>
        <w:numPr>
          <w:ilvl w:val="0"/>
          <w:numId w:val="16"/>
        </w:numPr>
        <w:ind w:left="300" w:hanging="300"/>
        <w:rPr>
          <w:bCs/>
        </w:rPr>
      </w:pPr>
      <w:r w:rsidRPr="00FB5A9A">
        <w:rPr>
          <w:bCs/>
        </w:rPr>
        <w:t>Сложный процент (будущая стоимость единицы)</w:t>
      </w:r>
    </w:p>
    <w:p w:rsidR="00FE1785" w:rsidRPr="00FB5A9A" w:rsidRDefault="00FE1785" w:rsidP="008E6DF5">
      <w:pPr>
        <w:numPr>
          <w:ilvl w:val="0"/>
          <w:numId w:val="16"/>
        </w:numPr>
        <w:ind w:left="300" w:hanging="300"/>
        <w:jc w:val="both"/>
      </w:pPr>
      <w:r w:rsidRPr="00FB5A9A">
        <w:t>Текущая стоимость аннуитета</w:t>
      </w:r>
    </w:p>
    <w:p w:rsidR="00FE1785" w:rsidRPr="00FB5A9A" w:rsidRDefault="00FE1785" w:rsidP="008E6DF5">
      <w:pPr>
        <w:numPr>
          <w:ilvl w:val="0"/>
          <w:numId w:val="16"/>
        </w:numPr>
        <w:ind w:left="300" w:hanging="300"/>
        <w:jc w:val="both"/>
        <w:rPr>
          <w:bCs/>
        </w:rPr>
      </w:pPr>
      <w:r w:rsidRPr="00FB5A9A">
        <w:rPr>
          <w:bCs/>
        </w:rPr>
        <w:t xml:space="preserve">Периодический взнос на погашение кредита (взнос за амортизацию денежной единицы) </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17"/>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17"/>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17"/>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17"/>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17"/>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17"/>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17"/>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17"/>
        </w:numPr>
        <w:ind w:left="300" w:hanging="300"/>
      </w:pPr>
      <w:proofErr w:type="spellStart"/>
      <w:r w:rsidRPr="00CE2EB4">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17"/>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17"/>
        </w:numPr>
        <w:ind w:left="300" w:hanging="300"/>
        <w:jc w:val="both"/>
        <w:rPr>
          <w:sz w:val="20"/>
          <w:szCs w:val="20"/>
        </w:rPr>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17"/>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Доходный подход к оценке бизнеса (предприятия)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FB5A9A" w:rsidRDefault="00FE1785" w:rsidP="00FE1785">
      <w:pPr>
        <w:rPr>
          <w:bCs/>
        </w:rPr>
      </w:pPr>
      <w:r>
        <w:t>Метод дисконтированных денежных потоков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0D7B" w:rsidRDefault="00FE1785" w:rsidP="00FE1785">
      <w:pPr>
        <w:jc w:val="both"/>
        <w:rPr>
          <w:bCs/>
        </w:rPr>
      </w:pPr>
      <w:r w:rsidRPr="00810D7B">
        <w:rPr>
          <w:iCs/>
          <w:lang w:eastAsia="he-IL" w:bidi="he-IL"/>
        </w:rPr>
        <w:t>Ретроспективный анализ и прогноз валовой выручки от реализации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lastRenderedPageBreak/>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810D7B" w:rsidRDefault="00FE1785" w:rsidP="00FE1785">
      <w:pPr>
        <w:jc w:val="both"/>
        <w:rPr>
          <w:bCs/>
        </w:rPr>
      </w:pPr>
      <w:r>
        <w:t>Метод дисконтированных денежных потоков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0D7B" w:rsidRDefault="00FE1785" w:rsidP="00FE1785">
      <w:pPr>
        <w:jc w:val="both"/>
        <w:rPr>
          <w:lang w:eastAsia="he-IL" w:bidi="he-IL"/>
        </w:rPr>
      </w:pPr>
      <w:r w:rsidRPr="00810D7B">
        <w:rPr>
          <w:lang w:eastAsia="he-IL" w:bidi="he-IL"/>
        </w:rPr>
        <w:t>Определение ставки дисконта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810D7B" w:rsidRDefault="00FE1785" w:rsidP="00FE1785">
      <w:pPr>
        <w:jc w:val="both"/>
        <w:rPr>
          <w:iCs/>
          <w:lang w:eastAsia="he-IL" w:bidi="he-IL"/>
        </w:rPr>
      </w:pPr>
      <w:r>
        <w:t>Метод дисконтированных денежных потоков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34417" w:rsidRDefault="00FE1785" w:rsidP="00FE1785">
      <w:pPr>
        <w:jc w:val="both"/>
        <w:rPr>
          <w:iCs/>
        </w:rPr>
      </w:pPr>
      <w:r w:rsidRPr="00810D7B">
        <w:rPr>
          <w:iCs/>
          <w:lang w:eastAsia="he-IL" w:bidi="he-IL"/>
        </w:rPr>
        <w:t xml:space="preserve">Расчет величины стоимости в </w:t>
      </w:r>
      <w:proofErr w:type="spellStart"/>
      <w:r w:rsidRPr="00810D7B">
        <w:rPr>
          <w:iCs/>
          <w:lang w:eastAsia="he-IL" w:bidi="he-IL"/>
        </w:rPr>
        <w:t>постпрогнозный</w:t>
      </w:r>
      <w:proofErr w:type="spellEnd"/>
      <w:r w:rsidRPr="00810D7B">
        <w:rPr>
          <w:iCs/>
          <w:lang w:eastAsia="he-IL" w:bidi="he-IL"/>
        </w:rPr>
        <w:t xml:space="preserve"> период</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FB5A9A" w:rsidRDefault="00FE1785" w:rsidP="00FE1785">
      <w:pPr>
        <w:rPr>
          <w:bCs/>
        </w:rPr>
      </w:pPr>
      <w:r>
        <w:rPr>
          <w:bCs/>
        </w:rPr>
        <w:t>Метод капитализации прибыли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0D7B" w:rsidRDefault="00FE1785" w:rsidP="00FE1785">
      <w:pPr>
        <w:jc w:val="both"/>
        <w:rPr>
          <w:bCs/>
        </w:rPr>
      </w:pPr>
      <w:r w:rsidRPr="00453BEC">
        <w:rPr>
          <w:iCs/>
          <w:lang w:eastAsia="he-IL" w:bidi="he-IL"/>
        </w:rPr>
        <w:t>Анализ финансовой отчетности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810D7B" w:rsidRDefault="00FE1785" w:rsidP="00FE1785">
      <w:pPr>
        <w:jc w:val="both"/>
        <w:rPr>
          <w:bCs/>
        </w:rPr>
      </w:pPr>
      <w:r>
        <w:rPr>
          <w:bCs/>
        </w:rPr>
        <w:t>Метод капитализации прибыли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453BEC" w:rsidRDefault="00FE1785" w:rsidP="00FE1785">
      <w:pPr>
        <w:jc w:val="both"/>
      </w:pPr>
      <w:r w:rsidRPr="00453BEC">
        <w:rPr>
          <w:bCs/>
          <w:iCs/>
          <w:lang w:eastAsia="he-IL" w:bidi="he-IL"/>
        </w:rPr>
        <w:t>Выбор величины прибыли, которая будет капитализирована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810D7B" w:rsidRDefault="00FE1785" w:rsidP="00FE1785">
      <w:pPr>
        <w:jc w:val="both"/>
        <w:rPr>
          <w:iCs/>
          <w:lang w:eastAsia="he-IL" w:bidi="he-IL"/>
        </w:rPr>
      </w:pPr>
      <w:r>
        <w:rPr>
          <w:bCs/>
        </w:rPr>
        <w:t>Метод капитализации прибыли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34417" w:rsidRDefault="00FE1785" w:rsidP="00FE1785">
      <w:pPr>
        <w:jc w:val="both"/>
        <w:rPr>
          <w:iCs/>
        </w:rPr>
      </w:pPr>
      <w:r w:rsidRPr="00453BEC">
        <w:rPr>
          <w:bCs/>
          <w:iCs/>
          <w:lang w:eastAsia="he-IL" w:bidi="he-IL"/>
        </w:rPr>
        <w:t>Расчет ставки капитализации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FB5A9A" w:rsidRDefault="00FE1785" w:rsidP="008E6DF5">
      <w:pPr>
        <w:numPr>
          <w:ilvl w:val="0"/>
          <w:numId w:val="18"/>
        </w:numPr>
        <w:ind w:left="300" w:hanging="300"/>
        <w:rPr>
          <w:bCs/>
        </w:rPr>
      </w:pPr>
      <w:r>
        <w:rPr>
          <w:bCs/>
        </w:rPr>
        <w:t xml:space="preserve">Сущность </w:t>
      </w:r>
      <w:r w:rsidRPr="00810D7B">
        <w:rPr>
          <w:bCs/>
        </w:rPr>
        <w:t>м</w:t>
      </w:r>
      <w:r w:rsidRPr="00810D7B">
        <w:t>етода дисконтирования денежных потоков</w:t>
      </w:r>
    </w:p>
    <w:p w:rsidR="00FE1785" w:rsidRPr="00810D7B" w:rsidRDefault="00FE1785" w:rsidP="008E6DF5">
      <w:pPr>
        <w:numPr>
          <w:ilvl w:val="0"/>
          <w:numId w:val="18"/>
        </w:numPr>
        <w:ind w:left="300" w:hanging="300"/>
        <w:jc w:val="both"/>
      </w:pPr>
      <w:r w:rsidRPr="00810D7B">
        <w:rPr>
          <w:iCs/>
          <w:lang w:eastAsia="he-IL" w:bidi="he-IL"/>
        </w:rPr>
        <w:t>Выбор модели денежного потока</w:t>
      </w:r>
    </w:p>
    <w:p w:rsidR="00FE1785" w:rsidRPr="00810D7B" w:rsidRDefault="00FE1785" w:rsidP="008E6DF5">
      <w:pPr>
        <w:numPr>
          <w:ilvl w:val="0"/>
          <w:numId w:val="18"/>
        </w:numPr>
        <w:ind w:left="300" w:hanging="300"/>
        <w:jc w:val="both"/>
        <w:rPr>
          <w:iCs/>
          <w:lang w:eastAsia="he-IL" w:bidi="he-IL"/>
        </w:rPr>
      </w:pPr>
      <w:r w:rsidRPr="00810D7B">
        <w:rPr>
          <w:iCs/>
          <w:lang w:eastAsia="he-IL" w:bidi="he-IL"/>
        </w:rPr>
        <w:t xml:space="preserve">Определение длительности прогнозного периода </w:t>
      </w:r>
    </w:p>
    <w:p w:rsidR="00FE1785" w:rsidRPr="00453BEC" w:rsidRDefault="00FE1785" w:rsidP="008E6DF5">
      <w:pPr>
        <w:numPr>
          <w:ilvl w:val="0"/>
          <w:numId w:val="18"/>
        </w:numPr>
        <w:ind w:left="300" w:hanging="300"/>
        <w:rPr>
          <w:bCs/>
        </w:rPr>
      </w:pPr>
      <w:r w:rsidRPr="00453BEC">
        <w:rPr>
          <w:iCs/>
          <w:lang w:eastAsia="he-IL" w:bidi="he-IL"/>
        </w:rPr>
        <w:t>Анализ финансовой отчетности</w:t>
      </w:r>
    </w:p>
    <w:p w:rsidR="00FE1785" w:rsidRPr="00453BEC" w:rsidRDefault="00FE1785" w:rsidP="008E6DF5">
      <w:pPr>
        <w:numPr>
          <w:ilvl w:val="0"/>
          <w:numId w:val="18"/>
        </w:numPr>
        <w:ind w:left="300" w:hanging="300"/>
        <w:jc w:val="both"/>
      </w:pPr>
      <w:r w:rsidRPr="00453BEC">
        <w:rPr>
          <w:bCs/>
          <w:iCs/>
          <w:lang w:eastAsia="he-IL" w:bidi="he-IL"/>
        </w:rPr>
        <w:t>Выбор величины прибыли, которая будет капитализирована</w:t>
      </w:r>
    </w:p>
    <w:p w:rsidR="00FE1785" w:rsidRPr="00453BEC" w:rsidRDefault="00FE1785" w:rsidP="008E6DF5">
      <w:pPr>
        <w:numPr>
          <w:ilvl w:val="0"/>
          <w:numId w:val="18"/>
        </w:numPr>
        <w:ind w:left="300" w:hanging="300"/>
        <w:jc w:val="both"/>
        <w:rPr>
          <w:iCs/>
          <w:lang w:eastAsia="he-IL" w:bidi="he-IL"/>
        </w:rPr>
      </w:pPr>
      <w:r w:rsidRPr="00453BEC">
        <w:rPr>
          <w:bCs/>
          <w:iCs/>
          <w:lang w:eastAsia="he-IL" w:bidi="he-IL"/>
        </w:rPr>
        <w:t>Расчет ставки капитализации</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19"/>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19"/>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19"/>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19"/>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19"/>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19"/>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19"/>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19"/>
        </w:numPr>
        <w:ind w:left="300" w:hanging="300"/>
      </w:pPr>
      <w:proofErr w:type="spellStart"/>
      <w:r w:rsidRPr="00CE2EB4">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19"/>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19"/>
        </w:numPr>
        <w:ind w:left="300" w:hanging="300"/>
        <w:jc w:val="both"/>
        <w:rPr>
          <w:sz w:val="20"/>
          <w:szCs w:val="20"/>
        </w:rPr>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19"/>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Сравнительный подход к оценке бизнеса (предприятия)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FB5A9A" w:rsidRDefault="00FE1785" w:rsidP="00FE1785">
      <w:pPr>
        <w:rPr>
          <w:bCs/>
        </w:rPr>
      </w:pPr>
      <w:r>
        <w:t>Общая характеристика сравнительного подхода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0D7B" w:rsidRDefault="00FE1785" w:rsidP="00FE1785">
      <w:pPr>
        <w:jc w:val="both"/>
        <w:rPr>
          <w:bCs/>
        </w:rPr>
      </w:pPr>
      <w:r>
        <w:rPr>
          <w:bCs/>
        </w:rPr>
        <w:t>Типы информации для применения сравнительного подхода к оценке бизнеса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453BEC" w:rsidRDefault="00FE1785" w:rsidP="00FE1785">
      <w:pPr>
        <w:jc w:val="both"/>
      </w:pPr>
      <w:r>
        <w:t>Основные принципы отбора предприятий-аналогов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453BEC" w:rsidRDefault="00FE1785" w:rsidP="00FE1785">
      <w:pPr>
        <w:jc w:val="both"/>
      </w:pPr>
      <w:r>
        <w:t>Этапы процесса отбора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Конспект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453BEC" w:rsidRDefault="00FE1785" w:rsidP="00FE1785">
      <w:pPr>
        <w:jc w:val="both"/>
      </w:pPr>
      <w:r>
        <w:t>Основные принципы отбора предприятий-аналогов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534417" w:rsidRDefault="00FE1785" w:rsidP="00FE1785">
      <w:pPr>
        <w:jc w:val="both"/>
        <w:rPr>
          <w:iCs/>
        </w:rPr>
      </w:pPr>
      <w:r>
        <w:rPr>
          <w:iCs/>
        </w:rPr>
        <w:t>Финансовый риск</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FB5A9A" w:rsidRDefault="00FE1785" w:rsidP="00FE1785">
      <w:pPr>
        <w:rPr>
          <w:bCs/>
        </w:rPr>
      </w:pPr>
      <w:r>
        <w:t>Характеристики ценовых мультипликаторов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C6496" w:rsidRDefault="00FE1785" w:rsidP="00FE1785">
      <w:pPr>
        <w:jc w:val="both"/>
        <w:rPr>
          <w:lang w:eastAsia="he-IL" w:bidi="he-IL"/>
        </w:rPr>
      </w:pPr>
      <w:r>
        <w:rPr>
          <w:lang w:eastAsia="he-IL" w:bidi="he-IL"/>
        </w:rPr>
        <w:t>Порядок расчета и основные правила применения ценовых мультипликаторов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Презентация</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0C6496" w:rsidRDefault="00FE1785" w:rsidP="00FE1785">
      <w:pPr>
        <w:rPr>
          <w:bCs/>
          <w:lang w:eastAsia="he-IL" w:bidi="he-IL"/>
        </w:rPr>
      </w:pPr>
      <w:r w:rsidRPr="002B686D">
        <w:rPr>
          <w:bCs/>
          <w:lang w:eastAsia="he-IL" w:bidi="he-IL"/>
        </w:rPr>
        <w:t xml:space="preserve"> Формирование </w:t>
      </w:r>
      <w:proofErr w:type="spellStart"/>
      <w:r w:rsidRPr="002B686D">
        <w:rPr>
          <w:bCs/>
          <w:lang w:eastAsia="he-IL" w:bidi="he-IL"/>
        </w:rPr>
        <w:t>итог</w:t>
      </w:r>
      <w:proofErr w:type="gramStart"/>
      <w:r w:rsidRPr="002B686D">
        <w:rPr>
          <w:bCs/>
          <w:lang w:eastAsia="he-IL" w:bidi="he-IL"/>
        </w:rPr>
        <w:t>o</w:t>
      </w:r>
      <w:proofErr w:type="gramEnd"/>
      <w:r w:rsidRPr="002B686D">
        <w:rPr>
          <w:bCs/>
          <w:lang w:eastAsia="he-IL" w:bidi="he-IL"/>
        </w:rPr>
        <w:t>вой</w:t>
      </w:r>
      <w:proofErr w:type="spellEnd"/>
      <w:r w:rsidRPr="002B686D">
        <w:rPr>
          <w:bCs/>
          <w:lang w:eastAsia="he-IL" w:bidi="he-IL"/>
        </w:rPr>
        <w:t xml:space="preserve"> величины стоимост</w:t>
      </w:r>
      <w:r>
        <w:rPr>
          <w:bCs/>
          <w:lang w:eastAsia="he-IL" w:bidi="he-IL"/>
        </w:rPr>
        <w:t>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453BEC" w:rsidRDefault="00FE1785" w:rsidP="00FE1785">
      <w:pPr>
        <w:jc w:val="both"/>
      </w:pPr>
      <w:r>
        <w:rPr>
          <w:lang w:eastAsia="he-IL" w:bidi="he-IL"/>
        </w:rPr>
        <w:t>Процедура оценки предприятий с различным соотношением собственных и заемных средств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453BEC" w:rsidRDefault="00FE1785" w:rsidP="00FE1785">
      <w:pPr>
        <w:jc w:val="both"/>
      </w:pPr>
      <w:r w:rsidRPr="002B686D">
        <w:rPr>
          <w:bCs/>
          <w:lang w:eastAsia="he-IL" w:bidi="he-IL"/>
        </w:rPr>
        <w:t xml:space="preserve">Формирование </w:t>
      </w:r>
      <w:proofErr w:type="spellStart"/>
      <w:r w:rsidRPr="002B686D">
        <w:rPr>
          <w:bCs/>
          <w:lang w:eastAsia="he-IL" w:bidi="he-IL"/>
        </w:rPr>
        <w:t>итог</w:t>
      </w:r>
      <w:proofErr w:type="gramStart"/>
      <w:r w:rsidRPr="002B686D">
        <w:rPr>
          <w:bCs/>
          <w:lang w:eastAsia="he-IL" w:bidi="he-IL"/>
        </w:rPr>
        <w:t>o</w:t>
      </w:r>
      <w:proofErr w:type="gramEnd"/>
      <w:r w:rsidRPr="002B686D">
        <w:rPr>
          <w:bCs/>
          <w:lang w:eastAsia="he-IL" w:bidi="he-IL"/>
        </w:rPr>
        <w:t>вой</w:t>
      </w:r>
      <w:proofErr w:type="spellEnd"/>
      <w:r w:rsidRPr="002B686D">
        <w:rPr>
          <w:bCs/>
          <w:lang w:eastAsia="he-IL" w:bidi="he-IL"/>
        </w:rPr>
        <w:t xml:space="preserve"> величины стоимост</w:t>
      </w:r>
      <w:r>
        <w:rPr>
          <w:bCs/>
          <w:lang w:eastAsia="he-IL" w:bidi="he-IL"/>
        </w:rPr>
        <w:t>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C6496" w:rsidRDefault="00FE1785" w:rsidP="00FE1785">
      <w:pPr>
        <w:jc w:val="both"/>
        <w:rPr>
          <w:iCs/>
        </w:rPr>
      </w:pPr>
      <w:r w:rsidRPr="000C6496">
        <w:rPr>
          <w:lang w:eastAsia="he-IL" w:bidi="he-IL"/>
        </w:rPr>
        <w:t>Мультипликатор цена/чистая стоимость активов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453BEC" w:rsidRDefault="00FE1785" w:rsidP="008E6DF5">
      <w:pPr>
        <w:numPr>
          <w:ilvl w:val="0"/>
          <w:numId w:val="20"/>
        </w:numPr>
        <w:ind w:left="300" w:hanging="300"/>
        <w:rPr>
          <w:bCs/>
        </w:rPr>
      </w:pPr>
      <w:r>
        <w:t>Общая характеристика сравнительного подхода</w:t>
      </w:r>
    </w:p>
    <w:p w:rsidR="00FE1785" w:rsidRPr="00453BEC" w:rsidRDefault="00FE1785" w:rsidP="008E6DF5">
      <w:pPr>
        <w:numPr>
          <w:ilvl w:val="0"/>
          <w:numId w:val="20"/>
        </w:numPr>
        <w:ind w:left="300" w:hanging="300"/>
        <w:jc w:val="both"/>
      </w:pPr>
      <w:r>
        <w:t>Основные принципы отбора предприятий-аналогов</w:t>
      </w:r>
    </w:p>
    <w:p w:rsidR="00FE1785" w:rsidRPr="00722905" w:rsidRDefault="00FE1785" w:rsidP="008E6DF5">
      <w:pPr>
        <w:numPr>
          <w:ilvl w:val="0"/>
          <w:numId w:val="20"/>
        </w:numPr>
        <w:ind w:left="300" w:hanging="300"/>
        <w:rPr>
          <w:lang w:eastAsia="he-IL" w:bidi="he-IL"/>
        </w:rPr>
      </w:pPr>
      <w:r w:rsidRPr="00722905">
        <w:rPr>
          <w:lang w:eastAsia="he-IL" w:bidi="he-IL"/>
        </w:rPr>
        <w:t>Основные критерии отбор</w:t>
      </w:r>
      <w:r>
        <w:rPr>
          <w:lang w:eastAsia="he-IL" w:bidi="he-IL"/>
        </w:rPr>
        <w:t>а</w:t>
      </w:r>
    </w:p>
    <w:p w:rsidR="00FE1785" w:rsidRPr="00453BEC" w:rsidRDefault="00FE1785" w:rsidP="008E6DF5">
      <w:pPr>
        <w:numPr>
          <w:ilvl w:val="0"/>
          <w:numId w:val="20"/>
        </w:numPr>
        <w:ind w:left="300" w:hanging="300"/>
        <w:rPr>
          <w:bCs/>
        </w:rPr>
      </w:pPr>
      <w:r>
        <w:t>Характеристики ценовых мультипликаторов</w:t>
      </w:r>
    </w:p>
    <w:p w:rsidR="00FE1785" w:rsidRPr="00453BEC" w:rsidRDefault="00FE1785" w:rsidP="008E6DF5">
      <w:pPr>
        <w:numPr>
          <w:ilvl w:val="0"/>
          <w:numId w:val="20"/>
        </w:numPr>
        <w:ind w:left="300" w:hanging="300"/>
        <w:jc w:val="both"/>
      </w:pPr>
      <w:r w:rsidRPr="002B686D">
        <w:rPr>
          <w:bCs/>
          <w:lang w:eastAsia="he-IL" w:bidi="he-IL"/>
        </w:rPr>
        <w:t xml:space="preserve">Формирование </w:t>
      </w:r>
      <w:proofErr w:type="spellStart"/>
      <w:r w:rsidRPr="002B686D">
        <w:rPr>
          <w:bCs/>
          <w:lang w:eastAsia="he-IL" w:bidi="he-IL"/>
        </w:rPr>
        <w:t>итог</w:t>
      </w:r>
      <w:proofErr w:type="gramStart"/>
      <w:r w:rsidRPr="002B686D">
        <w:rPr>
          <w:bCs/>
          <w:lang w:eastAsia="he-IL" w:bidi="he-IL"/>
        </w:rPr>
        <w:t>o</w:t>
      </w:r>
      <w:proofErr w:type="gramEnd"/>
      <w:r w:rsidRPr="002B686D">
        <w:rPr>
          <w:bCs/>
          <w:lang w:eastAsia="he-IL" w:bidi="he-IL"/>
        </w:rPr>
        <w:t>вой</w:t>
      </w:r>
      <w:proofErr w:type="spellEnd"/>
      <w:r w:rsidRPr="002B686D">
        <w:rPr>
          <w:bCs/>
          <w:lang w:eastAsia="he-IL" w:bidi="he-IL"/>
        </w:rPr>
        <w:t xml:space="preserve"> величины стоимости</w:t>
      </w:r>
    </w:p>
    <w:p w:rsidR="00FE1785" w:rsidRPr="000C6496" w:rsidRDefault="00FE1785" w:rsidP="008E6DF5">
      <w:pPr>
        <w:numPr>
          <w:ilvl w:val="0"/>
          <w:numId w:val="20"/>
        </w:numPr>
        <w:ind w:left="300" w:hanging="300"/>
        <w:rPr>
          <w:lang w:eastAsia="he-IL" w:bidi="he-IL"/>
        </w:rPr>
      </w:pPr>
      <w:r w:rsidRPr="000C6496">
        <w:rPr>
          <w:lang w:eastAsia="he-IL" w:bidi="he-IL"/>
        </w:rPr>
        <w:t>Мультипликатор цена/дивиденды</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21"/>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21"/>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21"/>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1"/>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21"/>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21"/>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21"/>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21"/>
        </w:numPr>
        <w:ind w:left="300" w:hanging="300"/>
      </w:pPr>
      <w:proofErr w:type="spellStart"/>
      <w:r w:rsidRPr="00CE2EB4">
        <w:lastRenderedPageBreak/>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21"/>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21"/>
        </w:numPr>
        <w:ind w:left="300" w:hanging="300"/>
        <w:jc w:val="both"/>
        <w:rPr>
          <w:sz w:val="20"/>
          <w:szCs w:val="20"/>
        </w:rPr>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21"/>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Затратный подход к оценке бизнеса (предприятия).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FB5A9A" w:rsidRDefault="00FE1785" w:rsidP="00FE1785">
      <w:pPr>
        <w:rPr>
          <w:bCs/>
        </w:rPr>
      </w:pPr>
      <w:r>
        <w:rPr>
          <w:bCs/>
        </w:rPr>
        <w:t>Сущность затратного метода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5D78" w:rsidRDefault="00FE1785" w:rsidP="00FE1785">
      <w:pPr>
        <w:jc w:val="both"/>
        <w:rPr>
          <w:lang w:eastAsia="he-IL" w:bidi="he-IL"/>
        </w:rPr>
      </w:pPr>
      <w:r w:rsidRPr="00665D78">
        <w:t>Метод стоимости чистых активов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FB5A9A" w:rsidRDefault="00FE1785" w:rsidP="00FE1785">
      <w:pPr>
        <w:rPr>
          <w:bCs/>
        </w:rPr>
      </w:pPr>
      <w:r>
        <w:rPr>
          <w:bCs/>
        </w:rPr>
        <w:t>Сущность затратного метода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5D78" w:rsidRDefault="00FE1785" w:rsidP="00FE1785">
      <w:pPr>
        <w:jc w:val="both"/>
        <w:rPr>
          <w:b/>
          <w:i/>
          <w:lang w:eastAsia="he-IL" w:bidi="he-IL"/>
        </w:rPr>
      </w:pPr>
      <w:r w:rsidRPr="00665D78">
        <w:rPr>
          <w:lang w:eastAsia="he-IL" w:bidi="he-IL"/>
        </w:rPr>
        <w:t>Метод ликвидационной стоимости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0C6496" w:rsidRDefault="00FE1785" w:rsidP="00FE1785">
      <w:pPr>
        <w:rPr>
          <w:bCs/>
          <w:lang w:eastAsia="he-IL" w:bidi="he-IL"/>
        </w:rPr>
      </w:pPr>
      <w:r>
        <w:rPr>
          <w:bCs/>
        </w:rPr>
        <w:t>Области применения затратного метода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C6496" w:rsidRDefault="00FE1785" w:rsidP="00FE1785">
      <w:pPr>
        <w:jc w:val="both"/>
        <w:rPr>
          <w:iCs/>
        </w:rPr>
      </w:pPr>
      <w:r>
        <w:t>Рынок страховых услуг и система дифференцированного налогообложения недвижимости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453BEC" w:rsidRDefault="00FE1785" w:rsidP="00FE1785">
      <w:pPr>
        <w:rPr>
          <w:bCs/>
        </w:rPr>
      </w:pPr>
      <w:r>
        <w:rPr>
          <w:bCs/>
        </w:rPr>
        <w:t>Затраты и себестоимость</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85AD3" w:rsidRDefault="00FE1785" w:rsidP="00FE1785">
      <w:pPr>
        <w:jc w:val="both"/>
        <w:rPr>
          <w:lang w:eastAsia="he-IL" w:bidi="he-IL"/>
        </w:rPr>
      </w:pPr>
      <w:r w:rsidRPr="00085AD3">
        <w:t>Типовые рекомендации</w:t>
      </w:r>
      <w:r>
        <w:t>,</w:t>
      </w:r>
      <w:r w:rsidRPr="00085AD3">
        <w:t xml:space="preserve"> устанавливаю</w:t>
      </w:r>
      <w:r>
        <w:t>щие</w:t>
      </w:r>
      <w:r w:rsidRPr="00085AD3">
        <w:t xml:space="preserve"> перечень статей затрат</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085AD3" w:rsidRDefault="00FE1785" w:rsidP="00FE1785">
      <w:pPr>
        <w:rPr>
          <w:bCs/>
        </w:rPr>
      </w:pPr>
      <w:r w:rsidRPr="00085AD3">
        <w:rPr>
          <w:bCs/>
        </w:rPr>
        <w:t>Измерение накопленного износа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5D78" w:rsidRDefault="00FE1785" w:rsidP="00FE1785">
      <w:pPr>
        <w:jc w:val="both"/>
        <w:rPr>
          <w:b/>
          <w:i/>
          <w:lang w:eastAsia="he-IL" w:bidi="he-IL"/>
        </w:rPr>
      </w:pPr>
      <w:r>
        <w:t>Факторов снижения стоимости недвижимости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lastRenderedPageBreak/>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085AD3" w:rsidRDefault="00FE1785" w:rsidP="00FE1785">
      <w:pPr>
        <w:rPr>
          <w:bCs/>
        </w:rPr>
      </w:pPr>
      <w:r w:rsidRPr="00085AD3">
        <w:rPr>
          <w:bCs/>
        </w:rPr>
        <w:t>Измерение накопленного износа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C6496" w:rsidRDefault="00FE1785" w:rsidP="00FE1785">
      <w:pPr>
        <w:jc w:val="both"/>
        <w:rPr>
          <w:iCs/>
        </w:rPr>
      </w:pPr>
      <w:r>
        <w:t>Сроки жизни объекта недвижимости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Презентация</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453BEC" w:rsidRDefault="00FE1785" w:rsidP="008E6DF5">
      <w:pPr>
        <w:numPr>
          <w:ilvl w:val="0"/>
          <w:numId w:val="22"/>
        </w:numPr>
        <w:ind w:left="300" w:hanging="300"/>
        <w:rPr>
          <w:bCs/>
        </w:rPr>
      </w:pPr>
      <w:r>
        <w:rPr>
          <w:bCs/>
        </w:rPr>
        <w:t>Сущность затратного метода</w:t>
      </w:r>
    </w:p>
    <w:p w:rsidR="00FE1785" w:rsidRPr="00453BEC" w:rsidRDefault="00FE1785" w:rsidP="008E6DF5">
      <w:pPr>
        <w:numPr>
          <w:ilvl w:val="0"/>
          <w:numId w:val="22"/>
        </w:numPr>
        <w:ind w:left="300" w:hanging="300"/>
        <w:jc w:val="both"/>
      </w:pPr>
      <w:r w:rsidRPr="00665D78">
        <w:rPr>
          <w:lang w:eastAsia="he-IL" w:bidi="he-IL"/>
        </w:rPr>
        <w:t>Метод ликвидационной стоимости</w:t>
      </w:r>
    </w:p>
    <w:p w:rsidR="00FE1785" w:rsidRPr="000C6496" w:rsidRDefault="00FE1785" w:rsidP="008E6DF5">
      <w:pPr>
        <w:numPr>
          <w:ilvl w:val="0"/>
          <w:numId w:val="22"/>
        </w:numPr>
        <w:ind w:left="300" w:hanging="300"/>
        <w:rPr>
          <w:lang w:eastAsia="he-IL" w:bidi="he-IL"/>
        </w:rPr>
      </w:pPr>
      <w:r>
        <w:rPr>
          <w:bCs/>
        </w:rPr>
        <w:t>Области применения затратного метода</w:t>
      </w:r>
    </w:p>
    <w:p w:rsidR="00FE1785" w:rsidRPr="00453BEC" w:rsidRDefault="00FE1785" w:rsidP="008E6DF5">
      <w:pPr>
        <w:numPr>
          <w:ilvl w:val="0"/>
          <w:numId w:val="22"/>
        </w:numPr>
        <w:ind w:left="300" w:hanging="300"/>
        <w:rPr>
          <w:bCs/>
        </w:rPr>
      </w:pPr>
      <w:r>
        <w:rPr>
          <w:bCs/>
        </w:rPr>
        <w:t>Затраты и себестоимость</w:t>
      </w:r>
    </w:p>
    <w:p w:rsidR="00FE1785" w:rsidRPr="00085AD3" w:rsidRDefault="00FE1785" w:rsidP="008E6DF5">
      <w:pPr>
        <w:numPr>
          <w:ilvl w:val="0"/>
          <w:numId w:val="22"/>
        </w:numPr>
        <w:ind w:left="300" w:hanging="300"/>
        <w:rPr>
          <w:bCs/>
        </w:rPr>
      </w:pPr>
      <w:r w:rsidRPr="00085AD3">
        <w:rPr>
          <w:bCs/>
        </w:rPr>
        <w:t>Измерение накопленного износа</w:t>
      </w:r>
    </w:p>
    <w:p w:rsidR="00FE1785" w:rsidRPr="000C6496" w:rsidRDefault="00FE1785" w:rsidP="008E6DF5">
      <w:pPr>
        <w:numPr>
          <w:ilvl w:val="0"/>
          <w:numId w:val="22"/>
        </w:numPr>
        <w:ind w:left="300" w:hanging="300"/>
        <w:rPr>
          <w:lang w:eastAsia="he-IL" w:bidi="he-IL"/>
        </w:rPr>
      </w:pPr>
      <w:r>
        <w:rPr>
          <w:lang w:eastAsia="he-IL" w:bidi="he-IL"/>
        </w:rPr>
        <w:t>Виды износа</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23"/>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23"/>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23"/>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3"/>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23"/>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23"/>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23"/>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23"/>
        </w:numPr>
        <w:ind w:left="300" w:hanging="300"/>
      </w:pPr>
      <w:proofErr w:type="spellStart"/>
      <w:r w:rsidRPr="00CE2EB4">
        <w:t>Десмонд</w:t>
      </w:r>
      <w:proofErr w:type="spellEnd"/>
      <w:r w:rsidRPr="00CE2EB4">
        <w:t xml:space="preserve"> Г.М., Келли Р.Э. Руководство по оценке бизнеса. – М.: РОО, 1996.</w:t>
      </w:r>
    </w:p>
    <w:p w:rsidR="00FE1785" w:rsidRPr="002A3C72" w:rsidRDefault="00FE1785" w:rsidP="008E6DF5">
      <w:pPr>
        <w:numPr>
          <w:ilvl w:val="0"/>
          <w:numId w:val="23"/>
        </w:numPr>
        <w:ind w:left="300" w:hanging="300"/>
        <w:jc w:val="both"/>
      </w:pPr>
      <w:proofErr w:type="spellStart"/>
      <w:r w:rsidRPr="00CE2EB4">
        <w:t>Дияров</w:t>
      </w:r>
      <w:proofErr w:type="spellEnd"/>
      <w:r w:rsidRPr="00CE2EB4">
        <w:t xml:space="preserve"> С.К. Экономика недвижимости. – Кзыл-Орда, 2003</w:t>
      </w:r>
    </w:p>
    <w:p w:rsidR="00FE1785" w:rsidRDefault="00FE1785" w:rsidP="008E6DF5">
      <w:pPr>
        <w:numPr>
          <w:ilvl w:val="0"/>
          <w:numId w:val="23"/>
        </w:numPr>
        <w:ind w:left="300" w:hanging="300"/>
        <w:jc w:val="both"/>
        <w:rPr>
          <w:sz w:val="20"/>
          <w:szCs w:val="20"/>
        </w:rPr>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Pr="00CE2EB4" w:rsidRDefault="00FE1785" w:rsidP="008E6DF5">
      <w:pPr>
        <w:numPr>
          <w:ilvl w:val="0"/>
          <w:numId w:val="23"/>
        </w:numPr>
        <w:ind w:left="300" w:hanging="300"/>
      </w:pPr>
      <w:proofErr w:type="spellStart"/>
      <w:r w:rsidRPr="00CE2EB4">
        <w:t>Грибовский</w:t>
      </w:r>
      <w:proofErr w:type="spellEnd"/>
      <w:r w:rsidRPr="00CE2EB4">
        <w:t xml:space="preserve"> С.В. Оценка доходной недвижимости </w:t>
      </w:r>
      <w:proofErr w:type="gramStart"/>
      <w:r w:rsidRPr="00CE2EB4">
        <w:t>-С</w:t>
      </w:r>
      <w:proofErr w:type="gramEnd"/>
      <w:r w:rsidRPr="00CE2EB4">
        <w:t>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Оценка финансового состояния предприятия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453BEC" w:rsidRDefault="00FE1785" w:rsidP="00FE1785">
      <w:pPr>
        <w:rPr>
          <w:bCs/>
        </w:rPr>
      </w:pPr>
      <w:r>
        <w:t>Состав и содержание бухгалтерской отчетности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85AD3" w:rsidRDefault="00FE1785" w:rsidP="00FE1785">
      <w:pPr>
        <w:jc w:val="both"/>
        <w:rPr>
          <w:lang w:eastAsia="he-IL" w:bidi="he-IL"/>
        </w:rPr>
      </w:pPr>
      <w:r>
        <w:t>Значение баланса как основной отчетной формы</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lastRenderedPageBreak/>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085AD3" w:rsidRDefault="00FE1785" w:rsidP="00FE1785">
      <w:pPr>
        <w:rPr>
          <w:bCs/>
        </w:rPr>
      </w:pPr>
      <w:r>
        <w:t>Показатели и модели оценки имущественного положения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5D16" w:rsidRDefault="00FE1785" w:rsidP="00FE1785">
      <w:pPr>
        <w:jc w:val="both"/>
        <w:rPr>
          <w:lang w:eastAsia="he-IL" w:bidi="he-IL"/>
        </w:rPr>
      </w:pPr>
      <w:r w:rsidRPr="00815D16">
        <w:t>Сумма хозяйственных средств, находящихся в собственности и под контролем предприятия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085AD3" w:rsidRDefault="00FE1785" w:rsidP="00FE1785">
      <w:pPr>
        <w:rPr>
          <w:bCs/>
        </w:rPr>
      </w:pPr>
      <w:r>
        <w:t>Показатели и модели оценки имущественного положения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5D16" w:rsidRDefault="00FE1785" w:rsidP="00FE1785">
      <w:pPr>
        <w:jc w:val="both"/>
        <w:rPr>
          <w:iCs/>
        </w:rPr>
      </w:pPr>
      <w:r w:rsidRPr="00815D16">
        <w:t>Доля активной части основных средств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453BEC" w:rsidRDefault="00FE1785" w:rsidP="00FE1785">
      <w:pPr>
        <w:rPr>
          <w:bCs/>
        </w:rPr>
      </w:pPr>
      <w:r w:rsidRPr="000B09A7">
        <w:t>Анализ ликвидности и платежеспособности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085AD3" w:rsidRDefault="00FE1785" w:rsidP="00FE1785">
      <w:pPr>
        <w:jc w:val="both"/>
        <w:rPr>
          <w:lang w:eastAsia="he-IL" w:bidi="he-IL"/>
        </w:rPr>
      </w:pPr>
      <w:r>
        <w:t>Коэффициенты, которые можно использовать для обобщения оценки ликвидности и платежеспособности предприятия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0B09A7" w:rsidRDefault="00FE1785" w:rsidP="00FE1785">
      <w:pPr>
        <w:rPr>
          <w:bCs/>
        </w:rPr>
      </w:pPr>
      <w:r w:rsidRPr="000B09A7">
        <w:t>Оценка финансовой устойчивости предприятия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5D16" w:rsidRDefault="00FE1785" w:rsidP="00FE1785">
      <w:pPr>
        <w:jc w:val="both"/>
        <w:rPr>
          <w:lang w:eastAsia="he-IL" w:bidi="he-IL"/>
        </w:rPr>
      </w:pPr>
      <w:r>
        <w:rPr>
          <w:lang w:eastAsia="he-IL" w:bidi="he-IL"/>
        </w:rPr>
        <w:t>Показатель стабильности предприятия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810D7B"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0B09A7" w:rsidRDefault="00FE1785" w:rsidP="00FE1785">
      <w:pPr>
        <w:rPr>
          <w:bCs/>
        </w:rPr>
      </w:pPr>
      <w:r w:rsidRPr="000B09A7">
        <w:t>Оценка финансовой устойчивости предприятия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815D16" w:rsidRDefault="00FE1785" w:rsidP="00FE1785">
      <w:pPr>
        <w:jc w:val="both"/>
        <w:rPr>
          <w:iCs/>
        </w:rPr>
      </w:pPr>
      <w:r>
        <w:t>Коэффициенты  капитализации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Презентация</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453BEC" w:rsidRDefault="00FE1785" w:rsidP="008E6DF5">
      <w:pPr>
        <w:numPr>
          <w:ilvl w:val="0"/>
          <w:numId w:val="24"/>
        </w:numPr>
        <w:ind w:left="300" w:hanging="300"/>
        <w:rPr>
          <w:bCs/>
        </w:rPr>
      </w:pPr>
      <w:r>
        <w:t>Состав и содержание бухгалтерской отчетности</w:t>
      </w:r>
    </w:p>
    <w:p w:rsidR="00FE1785" w:rsidRPr="00085AD3" w:rsidRDefault="00FE1785" w:rsidP="008E6DF5">
      <w:pPr>
        <w:numPr>
          <w:ilvl w:val="0"/>
          <w:numId w:val="24"/>
        </w:numPr>
        <w:ind w:left="300" w:hanging="300"/>
        <w:rPr>
          <w:bCs/>
        </w:rPr>
      </w:pPr>
      <w:r>
        <w:t>Показатели и модели оценки имущественного положения</w:t>
      </w:r>
    </w:p>
    <w:p w:rsidR="00FE1785" w:rsidRPr="000C6496" w:rsidRDefault="00FE1785" w:rsidP="008E6DF5">
      <w:pPr>
        <w:numPr>
          <w:ilvl w:val="0"/>
          <w:numId w:val="24"/>
        </w:numPr>
        <w:ind w:left="300" w:hanging="300"/>
        <w:rPr>
          <w:lang w:eastAsia="he-IL" w:bidi="he-IL"/>
        </w:rPr>
      </w:pPr>
      <w:r w:rsidRPr="00815D16">
        <w:lastRenderedPageBreak/>
        <w:t>Сумма хозяйственных средств, находящихся в собственности и под контролем предприятия</w:t>
      </w:r>
    </w:p>
    <w:p w:rsidR="00FE1785" w:rsidRPr="00453BEC" w:rsidRDefault="00FE1785" w:rsidP="008E6DF5">
      <w:pPr>
        <w:numPr>
          <w:ilvl w:val="0"/>
          <w:numId w:val="24"/>
        </w:numPr>
        <w:ind w:left="300" w:hanging="300"/>
        <w:rPr>
          <w:bCs/>
        </w:rPr>
      </w:pPr>
      <w:r w:rsidRPr="000B09A7">
        <w:t>Анализ ликвидности и платежеспособности</w:t>
      </w:r>
    </w:p>
    <w:p w:rsidR="00FE1785" w:rsidRPr="000B09A7" w:rsidRDefault="00FE1785" w:rsidP="008E6DF5">
      <w:pPr>
        <w:numPr>
          <w:ilvl w:val="0"/>
          <w:numId w:val="24"/>
        </w:numPr>
        <w:ind w:left="300" w:hanging="300"/>
        <w:rPr>
          <w:bCs/>
        </w:rPr>
      </w:pPr>
      <w:r w:rsidRPr="000B09A7">
        <w:t>Оценка финансовой устойчивости предприятия</w:t>
      </w:r>
    </w:p>
    <w:p w:rsidR="00FE1785" w:rsidRPr="000C6496" w:rsidRDefault="00FE1785" w:rsidP="008E6DF5">
      <w:pPr>
        <w:numPr>
          <w:ilvl w:val="0"/>
          <w:numId w:val="24"/>
        </w:numPr>
        <w:ind w:left="300" w:hanging="300"/>
        <w:rPr>
          <w:lang w:eastAsia="he-IL" w:bidi="he-IL"/>
        </w:rPr>
      </w:pPr>
      <w:r>
        <w:rPr>
          <w:lang w:eastAsia="he-IL" w:bidi="he-IL"/>
        </w:rPr>
        <w:t>Показатель стабильности предприятия</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25"/>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25"/>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25"/>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5"/>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25"/>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25"/>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25"/>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25"/>
        </w:numPr>
        <w:ind w:left="300" w:hanging="300"/>
      </w:pPr>
      <w:r w:rsidRPr="00CE2EB4">
        <w:t>Закон РК «О рынке ценных бумаг»</w:t>
      </w:r>
    </w:p>
    <w:p w:rsidR="00FE1785" w:rsidRPr="002A3C72" w:rsidRDefault="00FE1785" w:rsidP="008E6DF5">
      <w:pPr>
        <w:numPr>
          <w:ilvl w:val="0"/>
          <w:numId w:val="25"/>
        </w:numPr>
        <w:ind w:left="300" w:hanging="300"/>
      </w:pPr>
      <w:r w:rsidRPr="00CE2EB4">
        <w:t>Закон Республики Казахстан «О товарных знаках, знаках обслуживания и наименованиях мест происхождения товаров» от 26 июля 1999 г.</w:t>
      </w:r>
    </w:p>
    <w:p w:rsidR="00FE1785" w:rsidRDefault="00FE1785" w:rsidP="008E6DF5">
      <w:pPr>
        <w:numPr>
          <w:ilvl w:val="0"/>
          <w:numId w:val="25"/>
        </w:numPr>
        <w:ind w:left="300" w:hanging="300"/>
        <w:jc w:val="both"/>
        <w:rPr>
          <w:sz w:val="20"/>
          <w:szCs w:val="20"/>
        </w:rPr>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5"/>
        </w:numPr>
        <w:ind w:left="300" w:hanging="300"/>
      </w:pPr>
      <w:proofErr w:type="spellStart"/>
      <w:r w:rsidRPr="00CE2EB4">
        <w:t>Богатин</w:t>
      </w:r>
      <w:proofErr w:type="spellEnd"/>
      <w:r w:rsidRPr="00CE2EB4">
        <w:t xml:space="preserve"> Ю.В., </w:t>
      </w:r>
      <w:proofErr w:type="spellStart"/>
      <w:r w:rsidRPr="00CE2EB4">
        <w:t>Швандар</w:t>
      </w:r>
      <w:proofErr w:type="spellEnd"/>
      <w:r w:rsidRPr="00CE2EB4">
        <w:t xml:space="preserve"> В.А. Оценка эффективности бизнеса и инвестиций.  Учебник. – М.: ЮНИТИ-ДАНА, 1999.</w:t>
      </w:r>
    </w:p>
    <w:p w:rsidR="004604AD" w:rsidRPr="00382F52" w:rsidRDefault="004604AD" w:rsidP="002263D8">
      <w:pPr>
        <w:pStyle w:val="a4"/>
        <w:spacing w:before="0" w:beforeAutospacing="0" w:after="0" w:afterAutospacing="0"/>
        <w:rPr>
          <w:bCs/>
          <w:lang w:val="en-US"/>
        </w:rPr>
      </w:pPr>
    </w:p>
    <w:p w:rsidR="00E40DB9" w:rsidRPr="00382F52" w:rsidRDefault="00E40DB9" w:rsidP="002263D8">
      <w:pPr>
        <w:pStyle w:val="a4"/>
        <w:spacing w:before="0" w:beforeAutospacing="0" w:after="0" w:afterAutospacing="0"/>
        <w:rPr>
          <w:bCs/>
          <w:lang w:val="en-US"/>
        </w:rPr>
      </w:pPr>
    </w:p>
    <w:p w:rsidR="00031CD1" w:rsidRDefault="00B12ECA" w:rsidP="00B12ECA">
      <w:pPr>
        <w:pStyle w:val="a4"/>
        <w:spacing w:before="0" w:beforeAutospacing="0" w:after="0" w:afterAutospacing="0"/>
        <w:jc w:val="center"/>
        <w:rPr>
          <w:b/>
          <w:bCs/>
          <w:lang w:val="en-US"/>
        </w:rPr>
      </w:pPr>
      <w:r w:rsidRPr="00D802E3">
        <w:rPr>
          <w:b/>
          <w:bCs/>
        </w:rPr>
        <w:t>Тема</w:t>
      </w:r>
      <w:r w:rsidRPr="00D802E3">
        <w:rPr>
          <w:b/>
          <w:bCs/>
          <w:lang w:val="en-US"/>
        </w:rPr>
        <w:t xml:space="preserve">: </w:t>
      </w:r>
      <w:r>
        <w:rPr>
          <w:b/>
          <w:bCs/>
          <w:lang w:val="en-US"/>
        </w:rPr>
        <w:t>Оценка недвижимого имущества  предприятия</w:t>
      </w:r>
    </w:p>
    <w:p w:rsidR="00E53570" w:rsidRDefault="00E53570" w:rsidP="00B12ECA">
      <w:pPr>
        <w:pStyle w:val="a4"/>
        <w:spacing w:before="0" w:beforeAutospacing="0" w:after="0" w:afterAutospacing="0"/>
        <w:jc w:val="center"/>
        <w:rPr>
          <w:b/>
          <w:bCs/>
          <w:lang w:val="en-U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Default="005829DA" w:rsidP="00DD3CD7">
      <w:pPr>
        <w:pStyle w:val="a4"/>
        <w:spacing w:before="0" w:beforeAutospacing="0" w:after="0" w:afterAutospacing="0"/>
        <w:rPr>
          <w:b/>
          <w:bCs/>
          <w:lang w:val="en-US"/>
        </w:rPr>
      </w:pPr>
      <w:r w:rsidRPr="00FA25A4">
        <w:rPr>
          <w:b/>
          <w:bCs/>
        </w:rPr>
        <w:t>Вопро</w:t>
      </w:r>
      <w:proofErr w:type="gramStart"/>
      <w:r w:rsidR="004842B8">
        <w:rPr>
          <w:b/>
          <w:bCs/>
          <w:lang w:val="en-US"/>
        </w:rPr>
        <w:t>c</w:t>
      </w:r>
      <w:proofErr w:type="gramEnd"/>
      <w:r w:rsidR="004842B8">
        <w:rPr>
          <w:b/>
          <w:bCs/>
          <w:lang w:val="en-US"/>
        </w:rPr>
        <w:t xml:space="preserve"> </w:t>
      </w:r>
      <w:r w:rsidR="00C92000" w:rsidRPr="002263D8">
        <w:rPr>
          <w:b/>
          <w:bCs/>
          <w:lang w:val="en-US"/>
        </w:rPr>
        <w:t>№</w:t>
      </w:r>
      <w:r>
        <w:t>1</w:t>
      </w:r>
      <w:r w:rsidRPr="00C60758">
        <w:rPr>
          <w:b/>
          <w:bCs/>
          <w:lang w:val="en-US"/>
        </w:rPr>
        <w:t>:</w:t>
      </w:r>
    </w:p>
    <w:p w:rsidR="00FE1785" w:rsidRPr="00453BEC" w:rsidRDefault="00FE1785" w:rsidP="00FE1785">
      <w:pPr>
        <w:rPr>
          <w:bCs/>
        </w:rPr>
      </w:pPr>
      <w:r>
        <w:rPr>
          <w:bCs/>
        </w:rPr>
        <w:t>Применение доходного подхода</w:t>
      </w:r>
    </w:p>
    <w:p w:rsidR="003D0784" w:rsidRDefault="003D0784" w:rsidP="00DD3CD7">
      <w:pPr>
        <w:pStyle w:val="a4"/>
        <w:spacing w:before="0" w:beforeAutospacing="0" w:after="0" w:afterAutospacing="0"/>
        <w:rPr>
          <w:bCs/>
          <w:lang w:val="en-US"/>
        </w:rPr>
      </w:pPr>
    </w:p>
    <w:p w:rsidR="003D0784" w:rsidRPr="003D0784" w:rsidRDefault="003D0784" w:rsidP="00DD3CD7">
      <w:pPr>
        <w:pStyle w:val="a4"/>
        <w:spacing w:before="0" w:beforeAutospacing="0" w:after="0" w:afterAutospacing="0"/>
        <w:rPr>
          <w:b/>
          <w:bCs/>
          <w:lang w:val="en-US"/>
        </w:rPr>
      </w:pPr>
      <w:r w:rsidRPr="003D0784">
        <w:rPr>
          <w:b/>
          <w:bCs/>
        </w:rPr>
        <w:t>Задание</w:t>
      </w:r>
      <w:r w:rsidRPr="003D0784">
        <w:rPr>
          <w:b/>
          <w:bCs/>
          <w:lang w:val="en-US"/>
        </w:rPr>
        <w:t>:</w:t>
      </w:r>
    </w:p>
    <w:p w:rsidR="00FE1785" w:rsidRPr="002A6715" w:rsidRDefault="00FE1785" w:rsidP="00FE1785">
      <w:pPr>
        <w:jc w:val="both"/>
        <w:rPr>
          <w:lang w:eastAsia="he-IL" w:bidi="he-IL"/>
        </w:rPr>
      </w:pPr>
      <w:r w:rsidRPr="002A6715">
        <w:rPr>
          <w:lang w:eastAsia="he-IL" w:bidi="he-IL"/>
        </w:rPr>
        <w:t>Метод капитализации доходов</w:t>
      </w:r>
    </w:p>
    <w:p w:rsidR="005255D8" w:rsidRDefault="005255D8" w:rsidP="00DD3CD7">
      <w:pPr>
        <w:pStyle w:val="a4"/>
        <w:spacing w:before="0" w:beforeAutospacing="0" w:after="0" w:afterAutospacing="0"/>
        <w:rPr>
          <w:bCs/>
          <w:lang w:val="en-US"/>
        </w:rPr>
      </w:pPr>
    </w:p>
    <w:p w:rsidR="005255D8" w:rsidRPr="002263D8" w:rsidRDefault="005255D8" w:rsidP="00DD3CD7">
      <w:pPr>
        <w:pStyle w:val="a4"/>
        <w:spacing w:before="0" w:beforeAutospacing="0" w:after="0" w:afterAutospacing="0"/>
        <w:rPr>
          <w:b/>
          <w:bCs/>
          <w:lang w:val="en-US"/>
        </w:rPr>
      </w:pPr>
      <w:r w:rsidRPr="005255D8">
        <w:rPr>
          <w:b/>
          <w:bCs/>
        </w:rPr>
        <w:t>Форма контроля</w:t>
      </w:r>
      <w:r w:rsidRPr="002263D8">
        <w:rPr>
          <w:b/>
          <w:bCs/>
          <w:lang w:val="en-US"/>
        </w:rPr>
        <w:t>:</w:t>
      </w:r>
    </w:p>
    <w:p w:rsidR="00FE1785" w:rsidRPr="002A6715" w:rsidRDefault="00FE1785" w:rsidP="00FE1785">
      <w:pPr>
        <w:ind w:left="34"/>
      </w:pPr>
      <w:r w:rsidRPr="002A6715">
        <w:t>Презентация</w:t>
      </w:r>
    </w:p>
    <w:p w:rsidR="005255D8" w:rsidRPr="005255D8" w:rsidRDefault="005255D8" w:rsidP="00DD3CD7">
      <w:pPr>
        <w:pStyle w:val="a4"/>
        <w:spacing w:before="0" w:beforeAutospacing="0" w:after="0" w:afterAutospacing="0"/>
        <w:rPr>
          <w:bCs/>
          <w:lang w:val="en-US"/>
        </w:rPr>
      </w:pPr>
    </w:p>
    <w:p w:rsidR="00E53570" w:rsidRDefault="005829DA" w:rsidP="00DD3CD7">
      <w:pPr>
        <w:pStyle w:val="a4"/>
        <w:spacing w:before="0" w:beforeAutospacing="0" w:after="0" w:afterAutospacing="0"/>
        <w:rPr>
          <w:b/>
          <w:bCs/>
          <w:lang w:val="en-US"/>
        </w:rPr>
      </w:pPr>
      <w:r w:rsidRPr="00FA25A4">
        <w:rPr>
          <w:b/>
          <w:bCs/>
        </w:rPr>
        <w:t>Вопро</w:t>
      </w:r>
      <w:proofErr w:type="gramStart"/>
      <w:r w:rsidR="004842B8">
        <w:rPr>
          <w:b/>
          <w:bCs/>
          <w:lang w:val="en-US"/>
        </w:rPr>
        <w:t>c</w:t>
      </w:r>
      <w:proofErr w:type="gramEnd"/>
      <w:r w:rsidR="004842B8">
        <w:rPr>
          <w:b/>
          <w:bCs/>
          <w:lang w:val="en-US"/>
        </w:rPr>
        <w:t xml:space="preserve"> </w:t>
      </w:r>
      <w:r w:rsidR="00C92000" w:rsidRPr="002263D8">
        <w:rPr>
          <w:b/>
          <w:bCs/>
          <w:lang w:val="en-US"/>
        </w:rPr>
        <w:t>№</w:t>
      </w:r>
      <w:r>
        <w:t>2</w:t>
      </w:r>
      <w:r w:rsidRPr="00C60758">
        <w:rPr>
          <w:b/>
          <w:bCs/>
          <w:lang w:val="en-US"/>
        </w:rPr>
        <w:t>:</w:t>
      </w:r>
    </w:p>
    <w:p w:rsidR="00FE1785" w:rsidRPr="002A6715" w:rsidRDefault="00FE1785" w:rsidP="00FE1785">
      <w:pPr>
        <w:rPr>
          <w:bCs/>
        </w:rPr>
      </w:pPr>
      <w:r w:rsidRPr="002A6715">
        <w:rPr>
          <w:bCs/>
        </w:rPr>
        <w:t>Применение доходного подхода</w:t>
      </w:r>
    </w:p>
    <w:p w:rsidR="003D0784" w:rsidRDefault="003D0784" w:rsidP="00DD3CD7">
      <w:pPr>
        <w:pStyle w:val="a4"/>
        <w:spacing w:before="0" w:beforeAutospacing="0" w:after="0" w:afterAutospacing="0"/>
        <w:rPr>
          <w:bCs/>
          <w:lang w:val="en-US"/>
        </w:rPr>
      </w:pPr>
    </w:p>
    <w:p w:rsidR="003D0784" w:rsidRPr="003D0784" w:rsidRDefault="003D0784" w:rsidP="00DD3CD7">
      <w:pPr>
        <w:pStyle w:val="a4"/>
        <w:spacing w:before="0" w:beforeAutospacing="0" w:after="0" w:afterAutospacing="0"/>
        <w:rPr>
          <w:b/>
          <w:bCs/>
          <w:lang w:val="en-US"/>
        </w:rPr>
      </w:pPr>
      <w:r w:rsidRPr="003D0784">
        <w:rPr>
          <w:b/>
          <w:bCs/>
        </w:rPr>
        <w:t>Задание</w:t>
      </w:r>
      <w:r w:rsidRPr="003D0784">
        <w:rPr>
          <w:b/>
          <w:bCs/>
          <w:lang w:val="en-US"/>
        </w:rPr>
        <w:t>:</w:t>
      </w:r>
    </w:p>
    <w:p w:rsidR="00FE1785" w:rsidRPr="002A6715" w:rsidRDefault="00FE1785" w:rsidP="00FE1785">
      <w:pPr>
        <w:jc w:val="both"/>
        <w:rPr>
          <w:iCs/>
          <w:lang w:eastAsia="he-IL" w:bidi="he-IL"/>
        </w:rPr>
      </w:pPr>
      <w:r w:rsidRPr="002A6715">
        <w:rPr>
          <w:iCs/>
          <w:lang w:eastAsia="he-IL" w:bidi="he-IL"/>
        </w:rPr>
        <w:t>Метод определения коэффициента капитализации с учетом возмещения капитальных затрат</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rsidRPr="002A6715">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2A6715" w:rsidRDefault="00FE1785" w:rsidP="00FE1785">
      <w:pPr>
        <w:rPr>
          <w:bCs/>
        </w:rPr>
      </w:pPr>
      <w:r w:rsidRPr="002A6715">
        <w:rPr>
          <w:bCs/>
        </w:rPr>
        <w:lastRenderedPageBreak/>
        <w:t>Применение доходного подхода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rsidRPr="002A6715">
        <w:rPr>
          <w:lang w:eastAsia="he-IL" w:bidi="he-IL"/>
        </w:rPr>
        <w:t>Метод связанных инвестиций, или техника инвестиционной группы</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453BEC" w:rsidRDefault="00FE1785" w:rsidP="00FE1785">
      <w:pPr>
        <w:rPr>
          <w:bCs/>
        </w:rPr>
      </w:pPr>
      <w:r>
        <w:rPr>
          <w:bCs/>
          <w:lang w:eastAsia="he-IL" w:bidi="he-IL"/>
        </w:rPr>
        <w:t>Применение сравнительного подхода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lang w:eastAsia="he-IL" w:bidi="he-IL"/>
        </w:rPr>
      </w:pPr>
      <w:r w:rsidRPr="00330ADE">
        <w:rPr>
          <w:lang w:eastAsia="he-IL" w:bidi="he-IL"/>
        </w:rPr>
        <w:t>Метод сравнения продаж</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2A6715" w:rsidRDefault="00FE1785" w:rsidP="00FE1785">
      <w:pPr>
        <w:rPr>
          <w:bCs/>
        </w:rPr>
      </w:pPr>
      <w:r>
        <w:rPr>
          <w:bCs/>
          <w:lang w:eastAsia="he-IL" w:bidi="he-IL"/>
        </w:rPr>
        <w:t>Применение сравнительного подхода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iCs/>
          <w:lang w:eastAsia="he-IL" w:bidi="he-IL"/>
        </w:rPr>
      </w:pPr>
      <w:r w:rsidRPr="00330ADE">
        <w:rPr>
          <w:lang w:eastAsia="he-IL" w:bidi="he-IL"/>
        </w:rPr>
        <w:t>Метод, связанный с анализом парных продаж</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0B09A7" w:rsidRDefault="00FE1785" w:rsidP="00FE1785">
      <w:pPr>
        <w:jc w:val="both"/>
        <w:rPr>
          <w:bCs/>
          <w:lang w:eastAsia="he-IL" w:bidi="he-IL"/>
        </w:rPr>
      </w:pPr>
      <w:r>
        <w:rPr>
          <w:bCs/>
          <w:lang w:eastAsia="he-IL" w:bidi="he-IL"/>
        </w:rPr>
        <w:t>Применение затратного подхода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rPr>
          <w:lang w:eastAsia="he-IL" w:bidi="he-IL"/>
        </w:rPr>
        <w:t>Этапы применения затратного подхода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453BEC" w:rsidRDefault="00FE1785" w:rsidP="008E6DF5">
      <w:pPr>
        <w:numPr>
          <w:ilvl w:val="0"/>
          <w:numId w:val="26"/>
        </w:numPr>
        <w:ind w:left="300" w:hanging="300"/>
        <w:rPr>
          <w:bCs/>
        </w:rPr>
      </w:pPr>
      <w:r>
        <w:rPr>
          <w:bCs/>
        </w:rPr>
        <w:t>Применение доходного подхода</w:t>
      </w:r>
    </w:p>
    <w:p w:rsidR="00FE1785" w:rsidRPr="002A6715" w:rsidRDefault="00FE1785" w:rsidP="008E6DF5">
      <w:pPr>
        <w:numPr>
          <w:ilvl w:val="0"/>
          <w:numId w:val="26"/>
        </w:numPr>
        <w:ind w:left="300" w:hanging="300"/>
        <w:rPr>
          <w:bCs/>
        </w:rPr>
      </w:pPr>
      <w:r w:rsidRPr="002A6715">
        <w:rPr>
          <w:lang w:eastAsia="he-IL" w:bidi="he-IL"/>
        </w:rPr>
        <w:t>Метод капитализации доходов</w:t>
      </w:r>
    </w:p>
    <w:p w:rsidR="00FE1785" w:rsidRPr="002A6715" w:rsidRDefault="00FE1785" w:rsidP="008E6DF5">
      <w:pPr>
        <w:numPr>
          <w:ilvl w:val="0"/>
          <w:numId w:val="26"/>
        </w:numPr>
        <w:ind w:left="300" w:hanging="300"/>
        <w:jc w:val="both"/>
        <w:rPr>
          <w:iCs/>
          <w:lang w:eastAsia="he-IL" w:bidi="he-IL"/>
        </w:rPr>
      </w:pPr>
      <w:r w:rsidRPr="002A6715">
        <w:rPr>
          <w:iCs/>
          <w:lang w:eastAsia="he-IL" w:bidi="he-IL"/>
        </w:rPr>
        <w:t>Метод определения коэффициента капитализации с учетом возмещения капитальных затрат</w:t>
      </w:r>
    </w:p>
    <w:p w:rsidR="00FE1785" w:rsidRPr="00453BEC" w:rsidRDefault="00FE1785" w:rsidP="008E6DF5">
      <w:pPr>
        <w:numPr>
          <w:ilvl w:val="0"/>
          <w:numId w:val="26"/>
        </w:numPr>
        <w:ind w:left="300" w:hanging="300"/>
        <w:rPr>
          <w:bCs/>
        </w:rPr>
      </w:pPr>
      <w:r>
        <w:rPr>
          <w:bCs/>
          <w:lang w:eastAsia="he-IL" w:bidi="he-IL"/>
        </w:rPr>
        <w:t>Применение сравнительного подхода</w:t>
      </w:r>
    </w:p>
    <w:p w:rsidR="00FE1785" w:rsidRPr="00330ADE" w:rsidRDefault="00FE1785" w:rsidP="008E6DF5">
      <w:pPr>
        <w:numPr>
          <w:ilvl w:val="0"/>
          <w:numId w:val="26"/>
        </w:numPr>
        <w:ind w:left="300" w:hanging="300"/>
        <w:rPr>
          <w:bCs/>
        </w:rPr>
      </w:pPr>
      <w:r w:rsidRPr="00330ADE">
        <w:rPr>
          <w:lang w:eastAsia="he-IL" w:bidi="he-IL"/>
        </w:rPr>
        <w:t>Метод сравнения продаж</w:t>
      </w:r>
    </w:p>
    <w:p w:rsidR="00FE1785" w:rsidRPr="000B09A7" w:rsidRDefault="00FE1785" w:rsidP="008E6DF5">
      <w:pPr>
        <w:numPr>
          <w:ilvl w:val="0"/>
          <w:numId w:val="26"/>
        </w:numPr>
        <w:ind w:left="300" w:hanging="300"/>
        <w:jc w:val="both"/>
        <w:rPr>
          <w:bCs/>
          <w:lang w:eastAsia="he-IL" w:bidi="he-IL"/>
        </w:rPr>
      </w:pPr>
      <w:r>
        <w:rPr>
          <w:bCs/>
          <w:lang w:eastAsia="he-IL" w:bidi="he-IL"/>
        </w:rPr>
        <w:t>Применение затратного подхода</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27"/>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27"/>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27"/>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7"/>
        </w:numPr>
        <w:ind w:left="300" w:hanging="300"/>
        <w:jc w:val="both"/>
      </w:pPr>
      <w:proofErr w:type="spellStart"/>
      <w:r w:rsidRPr="00CE2EB4">
        <w:lastRenderedPageBreak/>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27"/>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27"/>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27"/>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27"/>
        </w:numPr>
        <w:ind w:left="300" w:hanging="300"/>
      </w:pPr>
      <w:proofErr w:type="spellStart"/>
      <w:r w:rsidRPr="00CE2EB4">
        <w:t>Дияров</w:t>
      </w:r>
      <w:proofErr w:type="spellEnd"/>
      <w:r w:rsidRPr="00CE2EB4">
        <w:t xml:space="preserve"> С.К. Экономика недвижимости. – Кзыл-Орда, 2003</w:t>
      </w:r>
    </w:p>
    <w:p w:rsidR="00FE1785" w:rsidRPr="002A3C72" w:rsidRDefault="00FE1785" w:rsidP="008E6DF5">
      <w:pPr>
        <w:numPr>
          <w:ilvl w:val="0"/>
          <w:numId w:val="27"/>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27"/>
        </w:numPr>
        <w:ind w:left="300" w:hanging="300"/>
        <w:jc w:val="both"/>
        <w:rPr>
          <w:sz w:val="20"/>
          <w:szCs w:val="20"/>
        </w:rPr>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7"/>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Оценка стоимости земельного участка.</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453BEC" w:rsidRDefault="00FE1785" w:rsidP="00FE1785">
      <w:pPr>
        <w:rPr>
          <w:bCs/>
        </w:rPr>
      </w:pPr>
      <w:r>
        <w:rPr>
          <w:bCs/>
        </w:rPr>
        <w:t>Принципы с позиции потенциального собственника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lang w:eastAsia="he-IL" w:bidi="he-IL"/>
        </w:rPr>
      </w:pPr>
      <w:r>
        <w:rPr>
          <w:lang w:eastAsia="he-IL" w:bidi="he-IL"/>
        </w:rPr>
        <w:t>Полезность, замещение, ожидание</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330ADE" w:rsidRDefault="00FE1785" w:rsidP="00FE1785">
      <w:pPr>
        <w:rPr>
          <w:bCs/>
        </w:rPr>
      </w:pPr>
      <w:r>
        <w:rPr>
          <w:bCs/>
        </w:rPr>
        <w:t>Принципы, обусловленные процессом</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iCs/>
          <w:lang w:eastAsia="he-IL" w:bidi="he-IL"/>
        </w:rPr>
      </w:pPr>
      <w:r>
        <w:rPr>
          <w:iCs/>
          <w:lang w:eastAsia="he-IL" w:bidi="he-IL"/>
        </w:rPr>
        <w:t>Остаточная продуктивность, предельная производительность</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0B09A7" w:rsidRDefault="00FE1785" w:rsidP="00FE1785">
      <w:pPr>
        <w:jc w:val="both"/>
        <w:rPr>
          <w:bCs/>
          <w:lang w:eastAsia="he-IL" w:bidi="he-IL"/>
        </w:rPr>
      </w:pPr>
      <w:r>
        <w:rPr>
          <w:bCs/>
          <w:lang w:eastAsia="he-IL" w:bidi="he-IL"/>
        </w:rPr>
        <w:t>Принципы, обусловленные рыночной средой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rPr>
          <w:lang w:eastAsia="he-IL" w:bidi="he-IL"/>
        </w:rPr>
        <w:t>Спрос и предложение, конкуренция, соответствие, изменение внешней среды</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453BEC" w:rsidRDefault="00FE1785" w:rsidP="00FE1785">
      <w:pPr>
        <w:rPr>
          <w:bCs/>
        </w:rPr>
      </w:pPr>
      <w:r w:rsidRPr="000058FF">
        <w:t>Техника остатка для оценки земли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lang w:eastAsia="he-IL" w:bidi="he-IL"/>
        </w:rPr>
      </w:pPr>
      <w:r>
        <w:rPr>
          <w:lang w:eastAsia="he-IL" w:bidi="he-IL"/>
        </w:rPr>
        <w:t xml:space="preserve">Источники информации </w:t>
      </w:r>
      <w:r>
        <w:rPr>
          <w:color w:val="000000"/>
          <w:spacing w:val="-6"/>
        </w:rPr>
        <w:t>для определения рыночной стоимости земельного участка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453BEC" w:rsidRDefault="00FE1785" w:rsidP="00FE1785">
      <w:pPr>
        <w:rPr>
          <w:bCs/>
        </w:rPr>
      </w:pPr>
      <w:r w:rsidRPr="000058FF">
        <w:t>Техника остатка для оценки земли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rsidRPr="000058FF">
        <w:rPr>
          <w:color w:val="000000"/>
          <w:spacing w:val="-8"/>
        </w:rPr>
        <w:t xml:space="preserve">Основные этапы метода сравнительного </w:t>
      </w:r>
      <w:r w:rsidRPr="000058FF">
        <w:rPr>
          <w:color w:val="000000"/>
          <w:spacing w:val="-7"/>
        </w:rPr>
        <w:t>анализа продаж</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0058FF" w:rsidRDefault="00FE1785" w:rsidP="00FE1785">
      <w:pPr>
        <w:jc w:val="both"/>
        <w:rPr>
          <w:bCs/>
          <w:lang w:eastAsia="he-IL" w:bidi="he-IL"/>
        </w:rPr>
      </w:pPr>
      <w:r>
        <w:rPr>
          <w:color w:val="000000"/>
          <w:spacing w:val="-5"/>
        </w:rPr>
        <w:t>Метод определения затрат на освоение</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rPr>
          <w:lang w:eastAsia="he-IL" w:bidi="he-IL"/>
        </w:rPr>
        <w:t>Элементы сравнения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453BEC" w:rsidRDefault="00FE1785" w:rsidP="008E6DF5">
      <w:pPr>
        <w:numPr>
          <w:ilvl w:val="0"/>
          <w:numId w:val="28"/>
        </w:numPr>
        <w:ind w:left="300" w:hanging="300"/>
        <w:rPr>
          <w:bCs/>
        </w:rPr>
      </w:pPr>
      <w:r>
        <w:rPr>
          <w:bCs/>
        </w:rPr>
        <w:t>Принципы с позиции потенциального собственника</w:t>
      </w:r>
    </w:p>
    <w:p w:rsidR="00FE1785" w:rsidRPr="00330ADE" w:rsidRDefault="00FE1785" w:rsidP="008E6DF5">
      <w:pPr>
        <w:numPr>
          <w:ilvl w:val="0"/>
          <w:numId w:val="28"/>
        </w:numPr>
        <w:ind w:left="300" w:hanging="300"/>
        <w:rPr>
          <w:bCs/>
        </w:rPr>
      </w:pPr>
      <w:r>
        <w:rPr>
          <w:bCs/>
        </w:rPr>
        <w:t>Принципы, обусловленные процессом</w:t>
      </w:r>
    </w:p>
    <w:p w:rsidR="00FE1785" w:rsidRPr="000B09A7" w:rsidRDefault="00FE1785" w:rsidP="008E6DF5">
      <w:pPr>
        <w:numPr>
          <w:ilvl w:val="0"/>
          <w:numId w:val="28"/>
        </w:numPr>
        <w:ind w:left="300" w:hanging="300"/>
        <w:jc w:val="both"/>
        <w:rPr>
          <w:bCs/>
          <w:lang w:eastAsia="he-IL" w:bidi="he-IL"/>
        </w:rPr>
      </w:pPr>
      <w:r>
        <w:rPr>
          <w:bCs/>
          <w:lang w:eastAsia="he-IL" w:bidi="he-IL"/>
        </w:rPr>
        <w:t>Принципы, обусловленные рыночной средой</w:t>
      </w:r>
    </w:p>
    <w:p w:rsidR="00FE1785" w:rsidRPr="000058FF" w:rsidRDefault="00FE1785" w:rsidP="008E6DF5">
      <w:pPr>
        <w:numPr>
          <w:ilvl w:val="0"/>
          <w:numId w:val="28"/>
        </w:numPr>
        <w:ind w:left="300" w:hanging="300"/>
        <w:jc w:val="both"/>
      </w:pPr>
      <w:r w:rsidRPr="000058FF">
        <w:t>Техника остатка для оценки земли</w:t>
      </w:r>
    </w:p>
    <w:p w:rsidR="00FE1785" w:rsidRPr="000058FF" w:rsidRDefault="00FE1785" w:rsidP="008E6DF5">
      <w:pPr>
        <w:numPr>
          <w:ilvl w:val="0"/>
          <w:numId w:val="28"/>
        </w:numPr>
        <w:ind w:left="300" w:hanging="300"/>
        <w:jc w:val="both"/>
        <w:rPr>
          <w:color w:val="000000"/>
          <w:spacing w:val="-7"/>
        </w:rPr>
      </w:pPr>
      <w:r w:rsidRPr="000058FF">
        <w:rPr>
          <w:color w:val="000000"/>
          <w:spacing w:val="-8"/>
        </w:rPr>
        <w:t xml:space="preserve">Основные этапы метода сравнительного </w:t>
      </w:r>
      <w:r w:rsidRPr="000058FF">
        <w:rPr>
          <w:color w:val="000000"/>
          <w:spacing w:val="-7"/>
        </w:rPr>
        <w:t>анализа продаж</w:t>
      </w:r>
    </w:p>
    <w:p w:rsidR="00FE1785" w:rsidRPr="000058FF" w:rsidRDefault="00FE1785" w:rsidP="008E6DF5">
      <w:pPr>
        <w:numPr>
          <w:ilvl w:val="0"/>
          <w:numId w:val="28"/>
        </w:numPr>
        <w:ind w:left="300" w:hanging="300"/>
        <w:jc w:val="both"/>
        <w:rPr>
          <w:bCs/>
          <w:lang w:eastAsia="he-IL" w:bidi="he-IL"/>
        </w:rPr>
      </w:pPr>
      <w:r>
        <w:rPr>
          <w:color w:val="000000"/>
          <w:spacing w:val="-5"/>
        </w:rPr>
        <w:t>Метод определения затрат на освоение</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29"/>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29"/>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29"/>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9"/>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29"/>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29"/>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29"/>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29"/>
        </w:numPr>
        <w:ind w:left="300" w:hanging="300"/>
      </w:pPr>
      <w:r w:rsidRPr="00CE2EB4">
        <w:t>Земельный кодекс Республики Казахстан от 20 июня 2003г.,№442-II</w:t>
      </w:r>
    </w:p>
    <w:p w:rsidR="00FE1785" w:rsidRPr="002A3C72" w:rsidRDefault="00FE1785" w:rsidP="008E6DF5">
      <w:pPr>
        <w:numPr>
          <w:ilvl w:val="0"/>
          <w:numId w:val="29"/>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29"/>
        </w:numPr>
        <w:ind w:left="300" w:hanging="300"/>
        <w:jc w:val="both"/>
        <w:rPr>
          <w:sz w:val="20"/>
          <w:szCs w:val="20"/>
        </w:rPr>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29"/>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Оценка стоимости машин и оборудования предприятия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453BEC" w:rsidRDefault="00FE1785" w:rsidP="00FE1785">
      <w:pPr>
        <w:rPr>
          <w:bCs/>
        </w:rPr>
      </w:pPr>
      <w:r>
        <w:t>Затратный подход в оценке машин и оборудования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lang w:eastAsia="he-IL" w:bidi="he-IL"/>
        </w:rPr>
      </w:pPr>
      <w:r w:rsidRPr="00996D0F">
        <w:t>Метод расчета по цене однородного объекта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 xml:space="preserve">Эссе </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453BEC" w:rsidRDefault="00FE1785" w:rsidP="00FE1785">
      <w:pPr>
        <w:rPr>
          <w:bCs/>
        </w:rPr>
      </w:pPr>
      <w:r>
        <w:t>Затратный подход в оценке машин и оборудования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rsidRPr="00996D0F">
        <w:t>Метод поэлементного расчета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996D0F" w:rsidRDefault="00FE1785" w:rsidP="00FE1785">
      <w:pPr>
        <w:jc w:val="both"/>
        <w:rPr>
          <w:bCs/>
          <w:lang w:eastAsia="he-IL" w:bidi="he-IL"/>
        </w:rPr>
      </w:pPr>
      <w:r>
        <w:t>Затратный подход в оценке машин и оборудования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96D0F" w:rsidRDefault="00FE1785" w:rsidP="00FE1785">
      <w:pPr>
        <w:rPr>
          <w:lang w:eastAsia="he-IL" w:bidi="he-IL"/>
        </w:rPr>
      </w:pPr>
      <w:r w:rsidRPr="00996D0F">
        <w:t>Индексный метод оценки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213189" w:rsidRDefault="00FE1785" w:rsidP="00FE1785">
      <w:pPr>
        <w:tabs>
          <w:tab w:val="left" w:pos="1485"/>
        </w:tabs>
        <w:jc w:val="both"/>
      </w:pPr>
      <w:r>
        <w:t>Сравнительный подход к оценке машин и оборудования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lang w:eastAsia="he-IL" w:bidi="he-IL"/>
        </w:rPr>
      </w:pPr>
      <w:r>
        <w:t>Метод прямого сравнения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213189" w:rsidRDefault="00FE1785" w:rsidP="00FE1785">
      <w:pPr>
        <w:jc w:val="both"/>
      </w:pPr>
      <w:r>
        <w:t>Доходный подход в оценке машин и оборудования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2A6715" w:rsidRDefault="00FE1785" w:rsidP="00FE1785">
      <w:pPr>
        <w:rPr>
          <w:lang w:eastAsia="he-IL" w:bidi="he-IL"/>
        </w:rPr>
      </w:pPr>
      <w:r>
        <w:t>Ожидаемый доход от оцениваемого объекта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213189" w:rsidRDefault="00FE1785" w:rsidP="00FE1785">
      <w:pPr>
        <w:jc w:val="both"/>
        <w:rPr>
          <w:bCs/>
          <w:lang w:eastAsia="he-IL" w:bidi="he-IL"/>
        </w:rPr>
      </w:pPr>
      <w:r w:rsidRPr="00213189">
        <w:t>Затратный подход в оценке машин и оборудования</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96D0F" w:rsidRDefault="00FE1785" w:rsidP="00FE1785">
      <w:pPr>
        <w:rPr>
          <w:lang w:eastAsia="he-IL" w:bidi="he-IL"/>
        </w:rPr>
      </w:pPr>
      <w:r w:rsidRPr="00213189">
        <w:t>Индексный метод оценки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lastRenderedPageBreak/>
        <w:t>Доклад</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0058FF" w:rsidRDefault="00FE1785" w:rsidP="008E6DF5">
      <w:pPr>
        <w:numPr>
          <w:ilvl w:val="0"/>
          <w:numId w:val="30"/>
        </w:numPr>
        <w:ind w:left="300" w:hanging="300"/>
        <w:jc w:val="both"/>
      </w:pPr>
      <w:r>
        <w:t>Отличительная характеристика машин и оборудования как объекта оценки</w:t>
      </w:r>
    </w:p>
    <w:p w:rsidR="00FE1785" w:rsidRPr="00996D0F" w:rsidRDefault="00FE1785" w:rsidP="008E6DF5">
      <w:pPr>
        <w:numPr>
          <w:ilvl w:val="0"/>
          <w:numId w:val="30"/>
        </w:numPr>
        <w:ind w:left="300" w:hanging="300"/>
        <w:jc w:val="both"/>
      </w:pPr>
      <w:r>
        <w:t>Затратный подход в оценке машин и оборудования</w:t>
      </w:r>
    </w:p>
    <w:p w:rsidR="00FE1785" w:rsidRPr="00996D0F" w:rsidRDefault="00FE1785" w:rsidP="008E6DF5">
      <w:pPr>
        <w:numPr>
          <w:ilvl w:val="0"/>
          <w:numId w:val="30"/>
        </w:numPr>
        <w:ind w:left="300" w:hanging="300"/>
        <w:jc w:val="both"/>
        <w:rPr>
          <w:bCs/>
          <w:lang w:eastAsia="he-IL" w:bidi="he-IL"/>
        </w:rPr>
      </w:pPr>
      <w:r w:rsidRPr="00996D0F">
        <w:t>Метод расчета по цене однородного объекта</w:t>
      </w:r>
    </w:p>
    <w:p w:rsidR="00FE1785" w:rsidRPr="00213189" w:rsidRDefault="00FE1785" w:rsidP="008E6DF5">
      <w:pPr>
        <w:numPr>
          <w:ilvl w:val="0"/>
          <w:numId w:val="30"/>
        </w:numPr>
        <w:tabs>
          <w:tab w:val="left" w:pos="1485"/>
        </w:tabs>
        <w:ind w:left="300" w:hanging="300"/>
        <w:jc w:val="both"/>
      </w:pPr>
      <w:r>
        <w:t>Сравнительный подход к оценке машин и оборудования</w:t>
      </w:r>
    </w:p>
    <w:p w:rsidR="00FE1785" w:rsidRPr="00213189" w:rsidRDefault="00FE1785" w:rsidP="008E6DF5">
      <w:pPr>
        <w:numPr>
          <w:ilvl w:val="0"/>
          <w:numId w:val="30"/>
        </w:numPr>
        <w:ind w:left="300" w:hanging="300"/>
        <w:jc w:val="both"/>
      </w:pPr>
      <w:r>
        <w:t>Доходный подход в оценке машин и оборудования</w:t>
      </w:r>
    </w:p>
    <w:p w:rsidR="00FE1785" w:rsidRPr="00213189" w:rsidRDefault="00FE1785" w:rsidP="008E6DF5">
      <w:pPr>
        <w:numPr>
          <w:ilvl w:val="0"/>
          <w:numId w:val="30"/>
        </w:numPr>
        <w:ind w:left="300" w:hanging="300"/>
        <w:jc w:val="both"/>
        <w:rPr>
          <w:bCs/>
          <w:lang w:eastAsia="he-IL" w:bidi="he-IL"/>
        </w:rPr>
      </w:pPr>
      <w:r w:rsidRPr="00213189">
        <w:t>Индексный метод оценки</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31"/>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31"/>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31"/>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31"/>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31"/>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1"/>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31"/>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31"/>
        </w:numPr>
        <w:ind w:left="300" w:hanging="300"/>
      </w:pPr>
      <w:proofErr w:type="spellStart"/>
      <w:r w:rsidRPr="00CE2EB4">
        <w:t>Десмонд</w:t>
      </w:r>
      <w:proofErr w:type="spellEnd"/>
      <w:r w:rsidRPr="00CE2EB4">
        <w:t xml:space="preserve"> Г.М., Келли Р.Э. Руководство по оценке бизнеса. – М.: РОО, </w:t>
      </w:r>
      <w:r>
        <w:t>2006.</w:t>
      </w:r>
    </w:p>
    <w:p w:rsidR="00FE1785" w:rsidRPr="002A3C72" w:rsidRDefault="00FE1785" w:rsidP="008E6DF5">
      <w:pPr>
        <w:numPr>
          <w:ilvl w:val="0"/>
          <w:numId w:val="31"/>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31"/>
        </w:numPr>
        <w:ind w:left="300" w:hanging="300"/>
        <w:jc w:val="both"/>
        <w:rPr>
          <w:sz w:val="20"/>
          <w:szCs w:val="20"/>
        </w:rPr>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1"/>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Оценка нематериальных активов предприятия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D53788" w:rsidRDefault="00FE1785" w:rsidP="00FE1785">
      <w:pPr>
        <w:jc w:val="both"/>
        <w:rPr>
          <w:iCs/>
          <w:lang w:eastAsia="he-IL" w:bidi="he-IL"/>
        </w:rPr>
      </w:pPr>
      <w:r>
        <w:rPr>
          <w:lang w:eastAsia="he-IL" w:bidi="he-IL"/>
        </w:rPr>
        <w:t>Понятие и виды нематериальных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30ADE" w:rsidRDefault="00FE1785" w:rsidP="00FE1785">
      <w:pPr>
        <w:jc w:val="both"/>
        <w:rPr>
          <w:lang w:eastAsia="he-IL" w:bidi="he-IL"/>
        </w:rPr>
      </w:pPr>
      <w:r>
        <w:rPr>
          <w:lang w:eastAsia="he-IL" w:bidi="he-IL"/>
        </w:rPr>
        <w:t>Виды нематериальных активов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Презентация</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D53788" w:rsidRDefault="00FE1785" w:rsidP="00FE1785">
      <w:pPr>
        <w:jc w:val="both"/>
        <w:rPr>
          <w:iCs/>
          <w:lang w:eastAsia="he-IL" w:bidi="he-IL"/>
        </w:rPr>
      </w:pPr>
      <w:r>
        <w:rPr>
          <w:iCs/>
          <w:lang w:eastAsia="he-IL" w:bidi="he-IL"/>
        </w:rPr>
        <w:t>Применение доходного подхода в оценке нематериальных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D53788" w:rsidRDefault="00FE1785" w:rsidP="00FE1785">
      <w:pPr>
        <w:rPr>
          <w:lang w:eastAsia="he-IL" w:bidi="he-IL"/>
        </w:rPr>
      </w:pPr>
      <w:r w:rsidRPr="00D53788">
        <w:rPr>
          <w:lang w:eastAsia="he-IL" w:bidi="he-IL"/>
        </w:rPr>
        <w:t>Метод избыточных прибылей</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lastRenderedPageBreak/>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D53788" w:rsidRDefault="00FE1785" w:rsidP="00FE1785">
      <w:pPr>
        <w:jc w:val="both"/>
        <w:rPr>
          <w:iCs/>
          <w:lang w:eastAsia="he-IL" w:bidi="he-IL"/>
        </w:rPr>
      </w:pPr>
      <w:r>
        <w:rPr>
          <w:iCs/>
          <w:lang w:eastAsia="he-IL" w:bidi="he-IL"/>
        </w:rPr>
        <w:t>Применение доходного подхода в оценке нематериальных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D53788" w:rsidRDefault="00FE1785" w:rsidP="00FE1785">
      <w:pPr>
        <w:rPr>
          <w:lang w:eastAsia="he-IL" w:bidi="he-IL"/>
        </w:rPr>
      </w:pPr>
      <w:r w:rsidRPr="00D53788">
        <w:rPr>
          <w:lang w:eastAsia="he-IL" w:bidi="he-IL"/>
        </w:rPr>
        <w:t>Метод освобождения от роялти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D53788" w:rsidRDefault="00FE1785" w:rsidP="00FE1785">
      <w:pPr>
        <w:jc w:val="both"/>
        <w:rPr>
          <w:iCs/>
          <w:lang w:eastAsia="he-IL" w:bidi="he-IL"/>
        </w:rPr>
      </w:pPr>
      <w:r w:rsidRPr="006C72A4">
        <w:rPr>
          <w:iCs/>
          <w:lang w:eastAsia="he-IL" w:bidi="he-IL"/>
        </w:rPr>
        <w:t>Применение затратного подхода в оценке нематериальных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proofErr w:type="spellStart"/>
      <w:r w:rsidRPr="0066219C">
        <w:rPr>
          <w:lang w:eastAsia="he-IL" w:bidi="he-IL"/>
        </w:rPr>
        <w:t>М</w:t>
      </w:r>
      <w:proofErr w:type="gramStart"/>
      <w:r w:rsidRPr="0066219C">
        <w:rPr>
          <w:lang w:eastAsia="he-IL" w:bidi="he-IL"/>
        </w:rPr>
        <w:t>e</w:t>
      </w:r>
      <w:proofErr w:type="gramEnd"/>
      <w:r w:rsidRPr="0066219C">
        <w:rPr>
          <w:lang w:eastAsia="he-IL" w:bidi="he-IL"/>
        </w:rPr>
        <w:t>тoд</w:t>
      </w:r>
      <w:proofErr w:type="spellEnd"/>
      <w:r w:rsidRPr="0066219C">
        <w:rPr>
          <w:lang w:eastAsia="he-IL" w:bidi="he-IL"/>
        </w:rPr>
        <w:t xml:space="preserve"> </w:t>
      </w:r>
      <w:proofErr w:type="spellStart"/>
      <w:r w:rsidRPr="0066219C">
        <w:rPr>
          <w:lang w:eastAsia="he-IL" w:bidi="he-IL"/>
        </w:rPr>
        <w:t>стоимocти</w:t>
      </w:r>
      <w:proofErr w:type="spellEnd"/>
      <w:r w:rsidRPr="0066219C">
        <w:rPr>
          <w:lang w:eastAsia="he-IL" w:bidi="he-IL"/>
        </w:rPr>
        <w:t xml:space="preserve"> создания</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812D64" w:rsidRDefault="00FE1785" w:rsidP="00FE1785">
      <w:pPr>
        <w:jc w:val="both"/>
        <w:rPr>
          <w:lang w:eastAsia="he-IL" w:bidi="he-IL"/>
        </w:rPr>
      </w:pPr>
      <w:r w:rsidRPr="006C72A4">
        <w:rPr>
          <w:iCs/>
          <w:lang w:eastAsia="he-IL" w:bidi="he-IL"/>
        </w:rPr>
        <w:t>Применение затратного подхода в оценке нематериальных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D53788" w:rsidRDefault="00FE1785" w:rsidP="00FE1785">
      <w:pPr>
        <w:rPr>
          <w:lang w:eastAsia="he-IL" w:bidi="he-IL"/>
        </w:rPr>
      </w:pPr>
      <w:r>
        <w:rPr>
          <w:lang w:eastAsia="he-IL" w:bidi="he-IL"/>
        </w:rPr>
        <w:t>Метод выигрыша в себестоимости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D53788" w:rsidRDefault="00FE1785" w:rsidP="00FE1785">
      <w:pPr>
        <w:jc w:val="both"/>
        <w:rPr>
          <w:iCs/>
          <w:lang w:eastAsia="he-IL" w:bidi="he-IL"/>
        </w:rPr>
      </w:pPr>
      <w:r>
        <w:rPr>
          <w:lang w:eastAsia="he-IL" w:bidi="he-IL"/>
        </w:rPr>
        <w:t>Применение сравнительного подхода к оценке нематериальных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D53788" w:rsidRDefault="00FE1785" w:rsidP="00FE1785">
      <w:pPr>
        <w:rPr>
          <w:lang w:eastAsia="he-IL" w:bidi="he-IL"/>
        </w:rPr>
      </w:pPr>
      <w:r>
        <w:rPr>
          <w:lang w:eastAsia="he-IL" w:bidi="he-IL"/>
        </w:rPr>
        <w:t>Принцип эффективно функционирующего рынка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5827A4" w:rsidRDefault="00FE1785" w:rsidP="00FE1785">
      <w:pPr>
        <w:ind w:left="34"/>
      </w:pPr>
      <w:r>
        <w:t>Эссе</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213189" w:rsidRDefault="00FE1785" w:rsidP="008E6DF5">
      <w:pPr>
        <w:numPr>
          <w:ilvl w:val="0"/>
          <w:numId w:val="32"/>
        </w:numPr>
        <w:ind w:left="300" w:hanging="300"/>
        <w:jc w:val="both"/>
        <w:rPr>
          <w:lang w:eastAsia="he-IL" w:bidi="he-IL"/>
        </w:rPr>
      </w:pPr>
      <w:r>
        <w:rPr>
          <w:lang w:eastAsia="he-IL" w:bidi="he-IL"/>
        </w:rPr>
        <w:t>Понятие и виды нематериальных активов</w:t>
      </w:r>
    </w:p>
    <w:p w:rsidR="00FE1785" w:rsidRPr="00D53788" w:rsidRDefault="00FE1785" w:rsidP="008E6DF5">
      <w:pPr>
        <w:numPr>
          <w:ilvl w:val="0"/>
          <w:numId w:val="32"/>
        </w:numPr>
        <w:ind w:left="300" w:hanging="300"/>
        <w:jc w:val="both"/>
        <w:rPr>
          <w:iCs/>
          <w:lang w:eastAsia="he-IL" w:bidi="he-IL"/>
        </w:rPr>
      </w:pPr>
      <w:r>
        <w:rPr>
          <w:iCs/>
          <w:lang w:eastAsia="he-IL" w:bidi="he-IL"/>
        </w:rPr>
        <w:t>Применение доходного подхода в оценке нематериальных активов</w:t>
      </w:r>
    </w:p>
    <w:p w:rsidR="00FE1785" w:rsidRPr="00D53788" w:rsidRDefault="00FE1785" w:rsidP="008E6DF5">
      <w:pPr>
        <w:numPr>
          <w:ilvl w:val="0"/>
          <w:numId w:val="32"/>
        </w:numPr>
        <w:ind w:left="300" w:hanging="300"/>
        <w:jc w:val="both"/>
        <w:rPr>
          <w:bCs/>
          <w:lang w:eastAsia="he-IL" w:bidi="he-IL"/>
        </w:rPr>
      </w:pPr>
      <w:r w:rsidRPr="00D53788">
        <w:rPr>
          <w:lang w:eastAsia="he-IL" w:bidi="he-IL"/>
        </w:rPr>
        <w:t>Метод дисконтированных денежных потоков</w:t>
      </w:r>
    </w:p>
    <w:p w:rsidR="00FE1785" w:rsidRPr="00213189" w:rsidRDefault="00FE1785" w:rsidP="008E6DF5">
      <w:pPr>
        <w:numPr>
          <w:ilvl w:val="0"/>
          <w:numId w:val="32"/>
        </w:numPr>
        <w:ind w:left="300" w:hanging="300"/>
        <w:jc w:val="both"/>
        <w:rPr>
          <w:lang w:eastAsia="he-IL" w:bidi="he-IL"/>
        </w:rPr>
      </w:pPr>
      <w:r w:rsidRPr="006C72A4">
        <w:rPr>
          <w:iCs/>
          <w:lang w:eastAsia="he-IL" w:bidi="he-IL"/>
        </w:rPr>
        <w:t>Применение затратного подхода в оценке нематериальных активов</w:t>
      </w:r>
    </w:p>
    <w:p w:rsidR="00FE1785" w:rsidRPr="00812D64" w:rsidRDefault="00FE1785" w:rsidP="008E6DF5">
      <w:pPr>
        <w:numPr>
          <w:ilvl w:val="0"/>
          <w:numId w:val="32"/>
        </w:numPr>
        <w:ind w:left="300" w:hanging="300"/>
        <w:jc w:val="both"/>
        <w:rPr>
          <w:lang w:eastAsia="he-IL" w:bidi="he-IL"/>
        </w:rPr>
      </w:pPr>
      <w:proofErr w:type="spellStart"/>
      <w:r w:rsidRPr="0066219C">
        <w:rPr>
          <w:lang w:eastAsia="he-IL" w:bidi="he-IL"/>
        </w:rPr>
        <w:t>М</w:t>
      </w:r>
      <w:proofErr w:type="gramStart"/>
      <w:r w:rsidRPr="0066219C">
        <w:rPr>
          <w:lang w:eastAsia="he-IL" w:bidi="he-IL"/>
        </w:rPr>
        <w:t>e</w:t>
      </w:r>
      <w:proofErr w:type="gramEnd"/>
      <w:r w:rsidRPr="0066219C">
        <w:rPr>
          <w:lang w:eastAsia="he-IL" w:bidi="he-IL"/>
        </w:rPr>
        <w:t>тoд</w:t>
      </w:r>
      <w:proofErr w:type="spellEnd"/>
      <w:r w:rsidRPr="0066219C">
        <w:rPr>
          <w:lang w:eastAsia="he-IL" w:bidi="he-IL"/>
        </w:rPr>
        <w:t xml:space="preserve"> </w:t>
      </w:r>
      <w:proofErr w:type="spellStart"/>
      <w:r w:rsidRPr="0066219C">
        <w:rPr>
          <w:lang w:eastAsia="he-IL" w:bidi="he-IL"/>
        </w:rPr>
        <w:t>стоимocти</w:t>
      </w:r>
      <w:proofErr w:type="spellEnd"/>
      <w:r w:rsidRPr="0066219C">
        <w:rPr>
          <w:lang w:eastAsia="he-IL" w:bidi="he-IL"/>
        </w:rPr>
        <w:t xml:space="preserve"> создания</w:t>
      </w:r>
    </w:p>
    <w:p w:rsidR="00FE1785" w:rsidRPr="00D53788" w:rsidRDefault="00FE1785" w:rsidP="008E6DF5">
      <w:pPr>
        <w:numPr>
          <w:ilvl w:val="0"/>
          <w:numId w:val="32"/>
        </w:numPr>
        <w:ind w:left="300" w:hanging="300"/>
        <w:jc w:val="both"/>
        <w:rPr>
          <w:bCs/>
          <w:lang w:eastAsia="he-IL" w:bidi="he-IL"/>
        </w:rPr>
      </w:pPr>
      <w:r>
        <w:rPr>
          <w:lang w:eastAsia="he-IL" w:bidi="he-IL"/>
        </w:rPr>
        <w:t>Применение сравнительного подхода к оценке нематериальных активов</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33"/>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33"/>
        </w:numPr>
        <w:tabs>
          <w:tab w:val="left" w:pos="993"/>
          <w:tab w:val="left" w:pos="1134"/>
        </w:tabs>
        <w:ind w:left="300" w:hanging="300"/>
        <w:jc w:val="both"/>
        <w:rPr>
          <w:lang w:val="kk-KZ"/>
        </w:rPr>
      </w:pPr>
      <w:r w:rsidRPr="00AF19BB">
        <w:lastRenderedPageBreak/>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33"/>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33"/>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33"/>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3"/>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33"/>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33"/>
        </w:numPr>
        <w:ind w:left="300" w:hanging="300"/>
      </w:pPr>
      <w:proofErr w:type="spellStart"/>
      <w:r w:rsidRPr="00CE2EB4">
        <w:t>Десмонд</w:t>
      </w:r>
      <w:proofErr w:type="spellEnd"/>
      <w:r w:rsidRPr="00CE2EB4">
        <w:t xml:space="preserve"> Г.М., Келли Р.Э. Руководство по оценке бизнеса. – М.: РОО, </w:t>
      </w:r>
      <w:r>
        <w:t>2006.</w:t>
      </w:r>
    </w:p>
    <w:p w:rsidR="00FE1785" w:rsidRPr="002A3C72" w:rsidRDefault="00FE1785" w:rsidP="008E6DF5">
      <w:pPr>
        <w:numPr>
          <w:ilvl w:val="0"/>
          <w:numId w:val="33"/>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33"/>
        </w:numPr>
        <w:ind w:left="300" w:hanging="300"/>
        <w:jc w:val="both"/>
        <w:rPr>
          <w:sz w:val="20"/>
          <w:szCs w:val="20"/>
        </w:rPr>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3"/>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Оценка рыночной стоимости финансовых вложений</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D53788" w:rsidRDefault="00FE1785" w:rsidP="00FE1785">
      <w:pPr>
        <w:jc w:val="both"/>
        <w:rPr>
          <w:iCs/>
          <w:lang w:eastAsia="he-IL" w:bidi="he-IL"/>
        </w:rPr>
      </w:pPr>
      <w:r>
        <w:rPr>
          <w:iCs/>
          <w:lang w:eastAsia="he-IL" w:bidi="he-IL"/>
        </w:rPr>
        <w:t>Оценка рыночной стоимости финансовых вложений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Pr>
          <w:iCs/>
          <w:lang w:eastAsia="he-IL" w:bidi="he-IL"/>
        </w:rPr>
        <w:t>Определение рыночной стоимости облигаций</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932E86" w:rsidRDefault="00FE1785" w:rsidP="00FE1785">
      <w:pPr>
        <w:jc w:val="both"/>
        <w:rPr>
          <w:iCs/>
          <w:lang w:eastAsia="he-IL" w:bidi="he-IL"/>
        </w:rPr>
      </w:pPr>
      <w:r>
        <w:rPr>
          <w:iCs/>
          <w:lang w:eastAsia="he-IL" w:bidi="he-IL"/>
        </w:rPr>
        <w:t>Определение рыночной стоимости облигаций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32E86" w:rsidRDefault="00FE1785" w:rsidP="00FE1785">
      <w:pPr>
        <w:jc w:val="both"/>
        <w:rPr>
          <w:bCs/>
          <w:lang w:eastAsia="he-IL" w:bidi="he-IL"/>
        </w:rPr>
      </w:pPr>
      <w:r w:rsidRPr="00932E86">
        <w:rPr>
          <w:lang w:eastAsia="he-IL" w:bidi="he-IL"/>
        </w:rPr>
        <w:t>Оценка облигаций с плавающим купоном</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932E86" w:rsidRDefault="00FE1785" w:rsidP="00FE1785">
      <w:pPr>
        <w:jc w:val="both"/>
        <w:rPr>
          <w:bCs/>
          <w:lang w:eastAsia="he-IL" w:bidi="he-IL"/>
        </w:rPr>
      </w:pPr>
      <w:r>
        <w:rPr>
          <w:bCs/>
          <w:lang w:eastAsia="he-IL" w:bidi="he-IL"/>
        </w:rPr>
        <w:t xml:space="preserve">Эссе </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D53788" w:rsidRDefault="00FE1785" w:rsidP="00FE1785">
      <w:pPr>
        <w:jc w:val="both"/>
        <w:rPr>
          <w:iCs/>
          <w:lang w:eastAsia="he-IL" w:bidi="he-IL"/>
        </w:rPr>
      </w:pPr>
      <w:r>
        <w:rPr>
          <w:iCs/>
          <w:lang w:eastAsia="he-IL" w:bidi="he-IL"/>
        </w:rPr>
        <w:t>Определение рыночной стоимости облигаций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sidRPr="00932E86">
        <w:rPr>
          <w:lang w:eastAsia="he-IL" w:bidi="he-IL"/>
        </w:rPr>
        <w:t>Оценка облигации с купоном с постоянным уровнем выплат</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D53788" w:rsidRDefault="00FE1785" w:rsidP="00FE1785">
      <w:pPr>
        <w:jc w:val="both"/>
        <w:rPr>
          <w:iCs/>
          <w:lang w:eastAsia="he-IL" w:bidi="he-IL"/>
        </w:rPr>
      </w:pPr>
      <w:r>
        <w:rPr>
          <w:iCs/>
          <w:lang w:eastAsia="he-IL" w:bidi="he-IL"/>
        </w:rPr>
        <w:t>Определение рыночной стоимости акции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Pr>
          <w:lang w:eastAsia="he-IL" w:bidi="he-IL"/>
        </w:rPr>
        <w:t xml:space="preserve">Оценка </w:t>
      </w:r>
      <w:proofErr w:type="spellStart"/>
      <w:r>
        <w:rPr>
          <w:lang w:eastAsia="he-IL" w:bidi="he-IL"/>
        </w:rPr>
        <w:t>привилигированных</w:t>
      </w:r>
      <w:proofErr w:type="spellEnd"/>
      <w:r>
        <w:rPr>
          <w:lang w:eastAsia="he-IL" w:bidi="he-IL"/>
        </w:rPr>
        <w:t xml:space="preserve"> акций</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D53788" w:rsidRDefault="00FE1785" w:rsidP="00FE1785">
      <w:pPr>
        <w:jc w:val="both"/>
        <w:rPr>
          <w:iCs/>
          <w:lang w:eastAsia="he-IL" w:bidi="he-IL"/>
        </w:rPr>
      </w:pPr>
      <w:r>
        <w:rPr>
          <w:iCs/>
          <w:lang w:eastAsia="he-IL" w:bidi="he-IL"/>
        </w:rPr>
        <w:t>Определение рыночной стоимости акции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32E86" w:rsidRDefault="00FE1785" w:rsidP="00FE1785">
      <w:pPr>
        <w:jc w:val="both"/>
        <w:rPr>
          <w:bCs/>
          <w:lang w:eastAsia="he-IL" w:bidi="he-IL"/>
        </w:rPr>
      </w:pPr>
      <w:r>
        <w:rPr>
          <w:bCs/>
          <w:lang w:eastAsia="he-IL" w:bidi="he-IL"/>
        </w:rPr>
        <w:t>Оценка обыкновенных акций</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932E86" w:rsidRDefault="00FE1785" w:rsidP="00FE1785">
      <w:pPr>
        <w:jc w:val="both"/>
        <w:rPr>
          <w:bCs/>
          <w:lang w:eastAsia="he-IL" w:bidi="he-IL"/>
        </w:rPr>
      </w:pPr>
      <w:r>
        <w:rPr>
          <w:bCs/>
          <w:lang w:eastAsia="he-IL" w:bidi="he-IL"/>
        </w:rP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954AFA" w:rsidRDefault="00FE1785" w:rsidP="00FE1785">
      <w:pPr>
        <w:jc w:val="both"/>
        <w:rPr>
          <w:iCs/>
          <w:lang w:eastAsia="he-IL" w:bidi="he-IL"/>
        </w:rPr>
      </w:pPr>
      <w:r w:rsidRPr="00954AFA">
        <w:rPr>
          <w:lang w:eastAsia="he-IL" w:bidi="he-IL"/>
        </w:rPr>
        <w:t>Оценка прочих видов оборотных активов</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54AFA" w:rsidRDefault="00FE1785" w:rsidP="00FE1785">
      <w:pPr>
        <w:jc w:val="both"/>
        <w:rPr>
          <w:lang w:eastAsia="he-IL" w:bidi="he-IL"/>
        </w:rPr>
      </w:pPr>
      <w:r w:rsidRPr="00954AFA">
        <w:rPr>
          <w:lang w:eastAsia="he-IL" w:bidi="he-IL"/>
        </w:rPr>
        <w:t>Оценка производственных запасов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932E86" w:rsidRDefault="00FE1785" w:rsidP="008E6DF5">
      <w:pPr>
        <w:numPr>
          <w:ilvl w:val="0"/>
          <w:numId w:val="34"/>
        </w:numPr>
        <w:ind w:left="300" w:hanging="300"/>
        <w:jc w:val="both"/>
        <w:rPr>
          <w:iCs/>
          <w:lang w:eastAsia="he-IL" w:bidi="he-IL"/>
        </w:rPr>
      </w:pPr>
      <w:r>
        <w:rPr>
          <w:iCs/>
          <w:lang w:eastAsia="he-IL" w:bidi="he-IL"/>
        </w:rPr>
        <w:t>Определение рыночной стоимости облигаций</w:t>
      </w:r>
    </w:p>
    <w:p w:rsidR="00FE1785" w:rsidRPr="00932E86" w:rsidRDefault="00FE1785" w:rsidP="008E6DF5">
      <w:pPr>
        <w:numPr>
          <w:ilvl w:val="0"/>
          <w:numId w:val="34"/>
        </w:numPr>
        <w:ind w:left="300" w:hanging="300"/>
        <w:jc w:val="both"/>
        <w:rPr>
          <w:lang w:eastAsia="he-IL" w:bidi="he-IL"/>
        </w:rPr>
      </w:pPr>
      <w:r w:rsidRPr="00932E86">
        <w:rPr>
          <w:lang w:eastAsia="he-IL" w:bidi="he-IL"/>
        </w:rPr>
        <w:t>Оценка облигации с купоном с постоянным уровнем выплат</w:t>
      </w:r>
    </w:p>
    <w:p w:rsidR="00FE1785" w:rsidRPr="00932E86" w:rsidRDefault="00FE1785" w:rsidP="008E6DF5">
      <w:pPr>
        <w:numPr>
          <w:ilvl w:val="0"/>
          <w:numId w:val="34"/>
        </w:numPr>
        <w:ind w:left="300" w:hanging="300"/>
        <w:jc w:val="both"/>
        <w:rPr>
          <w:bCs/>
          <w:lang w:eastAsia="he-IL" w:bidi="he-IL"/>
        </w:rPr>
      </w:pPr>
      <w:r w:rsidRPr="00932E86">
        <w:rPr>
          <w:lang w:eastAsia="he-IL" w:bidi="he-IL"/>
        </w:rPr>
        <w:t>Оценка облигаций с плавающим купоном</w:t>
      </w:r>
    </w:p>
    <w:p w:rsidR="00FE1785" w:rsidRPr="00932E86" w:rsidRDefault="00FE1785" w:rsidP="008E6DF5">
      <w:pPr>
        <w:numPr>
          <w:ilvl w:val="0"/>
          <w:numId w:val="34"/>
        </w:numPr>
        <w:ind w:left="300" w:hanging="300"/>
        <w:jc w:val="both"/>
        <w:rPr>
          <w:iCs/>
          <w:lang w:eastAsia="he-IL" w:bidi="he-IL"/>
        </w:rPr>
      </w:pPr>
      <w:r>
        <w:rPr>
          <w:iCs/>
          <w:lang w:eastAsia="he-IL" w:bidi="he-IL"/>
        </w:rPr>
        <w:t>Определение рыночной стоимости акции</w:t>
      </w:r>
    </w:p>
    <w:p w:rsidR="00FE1785" w:rsidRPr="00932E86" w:rsidRDefault="00FE1785" w:rsidP="008E6DF5">
      <w:pPr>
        <w:numPr>
          <w:ilvl w:val="0"/>
          <w:numId w:val="34"/>
        </w:numPr>
        <w:ind w:left="300" w:hanging="300"/>
        <w:jc w:val="both"/>
        <w:rPr>
          <w:lang w:eastAsia="he-IL" w:bidi="he-IL"/>
        </w:rPr>
      </w:pPr>
      <w:r>
        <w:rPr>
          <w:lang w:eastAsia="he-IL" w:bidi="he-IL"/>
        </w:rPr>
        <w:t xml:space="preserve">Оценка </w:t>
      </w:r>
      <w:proofErr w:type="spellStart"/>
      <w:r>
        <w:rPr>
          <w:lang w:eastAsia="he-IL" w:bidi="he-IL"/>
        </w:rPr>
        <w:t>привилигированных</w:t>
      </w:r>
      <w:proofErr w:type="spellEnd"/>
      <w:r>
        <w:rPr>
          <w:lang w:eastAsia="he-IL" w:bidi="he-IL"/>
        </w:rPr>
        <w:t xml:space="preserve"> акций</w:t>
      </w:r>
    </w:p>
    <w:p w:rsidR="00FE1785" w:rsidRPr="00954AFA" w:rsidRDefault="00FE1785" w:rsidP="008E6DF5">
      <w:pPr>
        <w:numPr>
          <w:ilvl w:val="0"/>
          <w:numId w:val="34"/>
        </w:numPr>
        <w:ind w:left="300" w:hanging="300"/>
        <w:jc w:val="both"/>
        <w:rPr>
          <w:bCs/>
          <w:lang w:eastAsia="he-IL" w:bidi="he-IL"/>
        </w:rPr>
      </w:pPr>
      <w:r w:rsidRPr="00954AFA">
        <w:rPr>
          <w:lang w:eastAsia="he-IL" w:bidi="he-IL"/>
        </w:rPr>
        <w:t>Оценка прочих видов оборотных активов</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35"/>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35"/>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35"/>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35"/>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35"/>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5"/>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35"/>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35"/>
        </w:numPr>
        <w:ind w:left="300" w:hanging="300"/>
      </w:pPr>
      <w:proofErr w:type="spellStart"/>
      <w:r w:rsidRPr="00CE2EB4">
        <w:t>Десмонд</w:t>
      </w:r>
      <w:proofErr w:type="spellEnd"/>
      <w:r w:rsidRPr="00CE2EB4">
        <w:t xml:space="preserve"> Г.М., Келли Р.Э. Руководство по оценке бизнеса. – М.: РОО, </w:t>
      </w:r>
      <w:r>
        <w:t>2006.</w:t>
      </w:r>
    </w:p>
    <w:p w:rsidR="00FE1785" w:rsidRPr="002A3C72" w:rsidRDefault="00FE1785" w:rsidP="008E6DF5">
      <w:pPr>
        <w:numPr>
          <w:ilvl w:val="0"/>
          <w:numId w:val="35"/>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35"/>
        </w:numPr>
        <w:ind w:left="300" w:hanging="300"/>
        <w:jc w:val="both"/>
        <w:rPr>
          <w:sz w:val="20"/>
          <w:szCs w:val="20"/>
        </w:rPr>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5"/>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lastRenderedPageBreak/>
        <w:t>Тема</w:t>
      </w:r>
      <w:r w:rsidRPr="00FE1785">
        <w:rPr>
          <w:b/>
          <w:bCs/>
        </w:rPr>
        <w:t>: Оценка стоимости контрольных и неконтрольных пакетов акций</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C0126A" w:rsidRDefault="00FE1785" w:rsidP="00FE1785">
      <w:pPr>
        <w:jc w:val="both"/>
        <w:rPr>
          <w:lang w:eastAsia="he-IL" w:bidi="he-IL"/>
        </w:rPr>
      </w:pPr>
      <w:r>
        <w:rPr>
          <w:lang w:eastAsia="he-IL" w:bidi="he-IL"/>
        </w:rPr>
        <w:t>Оценка стоимости контрольных пакетов акций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Pr>
          <w:lang w:eastAsia="he-IL" w:bidi="he-IL"/>
        </w:rPr>
        <w:t>Метода рынка капитала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D53788" w:rsidRDefault="00FE1785" w:rsidP="00FE1785">
      <w:pPr>
        <w:jc w:val="both"/>
        <w:rPr>
          <w:iCs/>
          <w:lang w:eastAsia="he-IL" w:bidi="he-IL"/>
        </w:rPr>
      </w:pPr>
      <w:r>
        <w:rPr>
          <w:lang w:eastAsia="he-IL" w:bidi="he-IL"/>
        </w:rPr>
        <w:t>Оценка стоимости неконтрольных пакетов акций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932E86" w:rsidRDefault="00FE1785" w:rsidP="00FE1785">
      <w:pPr>
        <w:jc w:val="both"/>
        <w:rPr>
          <w:bCs/>
          <w:lang w:eastAsia="he-IL" w:bidi="he-IL"/>
        </w:rPr>
      </w:pPr>
      <w:r>
        <w:rPr>
          <w:lang w:eastAsia="he-IL" w:bidi="he-IL"/>
        </w:rPr>
        <w:t>Три основных подхода к оценке неконтрольных (миноритарных) пакетов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932E86" w:rsidRDefault="00FE1785" w:rsidP="00FE1785">
      <w:pPr>
        <w:jc w:val="both"/>
        <w:rPr>
          <w:bCs/>
          <w:lang w:eastAsia="he-IL" w:bidi="he-IL"/>
        </w:rPr>
      </w:pPr>
      <w:r>
        <w:rPr>
          <w:bCs/>
          <w:lang w:eastAsia="he-IL" w:bidi="he-IL"/>
        </w:rP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954AFA" w:rsidRDefault="00FE1785" w:rsidP="00FE1785">
      <w:pPr>
        <w:jc w:val="both"/>
        <w:rPr>
          <w:iCs/>
          <w:lang w:eastAsia="he-IL" w:bidi="he-IL"/>
        </w:rPr>
      </w:pPr>
      <w:r>
        <w:rPr>
          <w:lang w:eastAsia="he-IL" w:bidi="he-IL"/>
        </w:rPr>
        <w:t>Оценка стоимости неконтрольных пакетов акций</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C0126A" w:rsidRDefault="00FE1785" w:rsidP="00FE1785">
      <w:pPr>
        <w:rPr>
          <w:lang w:eastAsia="he-IL" w:bidi="he-IL"/>
        </w:rPr>
      </w:pPr>
      <w:r w:rsidRPr="00C0126A">
        <w:rPr>
          <w:lang w:eastAsia="he-IL" w:bidi="he-IL"/>
        </w:rPr>
        <w:t>Премия за контроль, скидки за неконтрольный характер пакета и за недостаточную ликвидность</w:t>
      </w:r>
    </w:p>
    <w:p w:rsidR="00FE1785" w:rsidRPr="00C0126A" w:rsidRDefault="00FE1785" w:rsidP="00FE1785">
      <w:pPr>
        <w:jc w:val="both"/>
        <w:rPr>
          <w:lang w:eastAsia="he-IL" w:bidi="he-IL"/>
        </w:rPr>
      </w:pP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C0126A" w:rsidRDefault="00FE1785" w:rsidP="00FE1785">
      <w:pPr>
        <w:jc w:val="both"/>
        <w:rPr>
          <w:lang w:eastAsia="he-IL" w:bidi="he-IL"/>
        </w:rPr>
      </w:pPr>
      <w:r w:rsidRPr="00363650">
        <w:rPr>
          <w:lang w:eastAsia="he-IL" w:bidi="he-IL"/>
        </w:rPr>
        <w:t>Вывод итоговой величины стоимости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Pr>
          <w:lang w:eastAsia="he-IL" w:bidi="he-IL"/>
        </w:rPr>
        <w:t>Этапы выбора методов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D53788" w:rsidRDefault="00FE1785" w:rsidP="00FE1785">
      <w:pPr>
        <w:jc w:val="both"/>
        <w:rPr>
          <w:iCs/>
          <w:lang w:eastAsia="he-IL" w:bidi="he-IL"/>
        </w:rPr>
      </w:pPr>
      <w:r w:rsidRPr="00363650">
        <w:rPr>
          <w:lang w:eastAsia="he-IL" w:bidi="he-IL"/>
        </w:rPr>
        <w:t>Вывод итоговой величины стоимости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63650" w:rsidRDefault="00FE1785" w:rsidP="00FE1785">
      <w:pPr>
        <w:jc w:val="both"/>
        <w:rPr>
          <w:bCs/>
          <w:lang w:eastAsia="he-IL" w:bidi="he-IL"/>
        </w:rPr>
      </w:pPr>
      <w:r w:rsidRPr="00363650">
        <w:rPr>
          <w:lang w:eastAsia="he-IL" w:bidi="he-IL"/>
        </w:rPr>
        <w:t>Метод дисконтированных денежных потоков</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363650" w:rsidRDefault="00FE1785" w:rsidP="00FE1785">
      <w:pPr>
        <w:jc w:val="both"/>
        <w:rPr>
          <w:bCs/>
          <w:lang w:eastAsia="he-IL" w:bidi="he-IL"/>
        </w:rPr>
      </w:pPr>
      <w:r>
        <w:rPr>
          <w:bCs/>
          <w:lang w:eastAsia="he-IL" w:bidi="he-IL"/>
        </w:rP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363650" w:rsidRDefault="00FE1785" w:rsidP="00FE1785">
      <w:pPr>
        <w:jc w:val="both"/>
        <w:rPr>
          <w:iCs/>
          <w:lang w:eastAsia="he-IL" w:bidi="he-IL"/>
        </w:rPr>
      </w:pPr>
      <w:r w:rsidRPr="00363650">
        <w:rPr>
          <w:lang w:eastAsia="he-IL" w:bidi="he-IL"/>
        </w:rPr>
        <w:t>Вывод итоговой величины стоимости</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63650" w:rsidRDefault="00FE1785" w:rsidP="00FE1785">
      <w:pPr>
        <w:jc w:val="both"/>
        <w:rPr>
          <w:lang w:eastAsia="he-IL" w:bidi="he-IL"/>
        </w:rPr>
      </w:pPr>
      <w:r w:rsidRPr="00363650">
        <w:rPr>
          <w:lang w:eastAsia="he-IL" w:bidi="he-IL"/>
        </w:rPr>
        <w:t>Метод рынка капитала и метод сделок</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FE1785" w:rsidRDefault="005255D8" w:rsidP="00DD3CD7">
      <w:pPr>
        <w:pStyle w:val="a4"/>
        <w:spacing w:before="0" w:beforeAutospacing="0" w:after="0" w:afterAutospacing="0"/>
        <w:rPr>
          <w:bC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C0126A" w:rsidRDefault="00FE1785" w:rsidP="008E6DF5">
      <w:pPr>
        <w:numPr>
          <w:ilvl w:val="0"/>
          <w:numId w:val="36"/>
        </w:numPr>
        <w:ind w:left="300" w:hanging="300"/>
        <w:jc w:val="both"/>
        <w:rPr>
          <w:lang w:eastAsia="he-IL" w:bidi="he-IL"/>
        </w:rPr>
      </w:pPr>
      <w:r>
        <w:rPr>
          <w:lang w:eastAsia="he-IL" w:bidi="he-IL"/>
        </w:rPr>
        <w:t>Оценка стоимости контрольных пакетов акций</w:t>
      </w:r>
    </w:p>
    <w:p w:rsidR="00FE1785" w:rsidRPr="00932E86" w:rsidRDefault="00FE1785" w:rsidP="008E6DF5">
      <w:pPr>
        <w:numPr>
          <w:ilvl w:val="0"/>
          <w:numId w:val="36"/>
        </w:numPr>
        <w:ind w:left="300" w:hanging="300"/>
        <w:jc w:val="both"/>
        <w:rPr>
          <w:lang w:eastAsia="he-IL" w:bidi="he-IL"/>
        </w:rPr>
      </w:pPr>
      <w:r>
        <w:rPr>
          <w:lang w:eastAsia="he-IL" w:bidi="he-IL"/>
        </w:rPr>
        <w:t>Оценка стоимости неконтрольных пакетов акций</w:t>
      </w:r>
    </w:p>
    <w:p w:rsidR="00FE1785" w:rsidRPr="00C0126A" w:rsidRDefault="00FE1785" w:rsidP="008E6DF5">
      <w:pPr>
        <w:numPr>
          <w:ilvl w:val="0"/>
          <w:numId w:val="36"/>
        </w:numPr>
        <w:ind w:left="300" w:hanging="300"/>
        <w:rPr>
          <w:lang w:eastAsia="he-IL" w:bidi="he-IL"/>
        </w:rPr>
      </w:pPr>
      <w:r w:rsidRPr="00C0126A">
        <w:rPr>
          <w:lang w:eastAsia="he-IL" w:bidi="he-IL"/>
        </w:rPr>
        <w:t>Премия за контроль, скидки за неконтрольный характер пакета и за недостаточную ликвидность</w:t>
      </w:r>
    </w:p>
    <w:p w:rsidR="00FE1785" w:rsidRPr="00C0126A" w:rsidRDefault="00FE1785" w:rsidP="008E6DF5">
      <w:pPr>
        <w:numPr>
          <w:ilvl w:val="0"/>
          <w:numId w:val="36"/>
        </w:numPr>
        <w:ind w:left="300" w:hanging="300"/>
        <w:jc w:val="both"/>
        <w:rPr>
          <w:lang w:eastAsia="he-IL" w:bidi="he-IL"/>
        </w:rPr>
      </w:pPr>
      <w:r w:rsidRPr="00363650">
        <w:rPr>
          <w:lang w:eastAsia="he-IL" w:bidi="he-IL"/>
        </w:rPr>
        <w:t>Вывод итоговой величины стоимости</w:t>
      </w:r>
    </w:p>
    <w:p w:rsidR="00FE1785" w:rsidRPr="00363650" w:rsidRDefault="00FE1785" w:rsidP="008E6DF5">
      <w:pPr>
        <w:numPr>
          <w:ilvl w:val="0"/>
          <w:numId w:val="36"/>
        </w:numPr>
        <w:ind w:left="300" w:hanging="300"/>
        <w:jc w:val="both"/>
        <w:rPr>
          <w:lang w:eastAsia="he-IL" w:bidi="he-IL"/>
        </w:rPr>
      </w:pPr>
      <w:r w:rsidRPr="00363650">
        <w:rPr>
          <w:lang w:eastAsia="he-IL" w:bidi="he-IL"/>
        </w:rPr>
        <w:t>Метод стоимости чистых активов</w:t>
      </w:r>
    </w:p>
    <w:p w:rsidR="00FE1785" w:rsidRPr="00363650" w:rsidRDefault="00FE1785" w:rsidP="008E6DF5">
      <w:pPr>
        <w:numPr>
          <w:ilvl w:val="0"/>
          <w:numId w:val="36"/>
        </w:numPr>
        <w:ind w:left="300" w:hanging="300"/>
        <w:rPr>
          <w:lang w:eastAsia="he-IL" w:bidi="he-IL"/>
        </w:rPr>
      </w:pPr>
      <w:r w:rsidRPr="00363650">
        <w:rPr>
          <w:lang w:eastAsia="he-IL" w:bidi="he-IL"/>
        </w:rPr>
        <w:t>Метод ликвидационной стоимости</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37"/>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37"/>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37"/>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37"/>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37"/>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7"/>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37"/>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37"/>
        </w:numPr>
        <w:ind w:left="300" w:hanging="300"/>
      </w:pPr>
      <w:proofErr w:type="spellStart"/>
      <w:r w:rsidRPr="00CE2EB4">
        <w:t>Десмонд</w:t>
      </w:r>
      <w:proofErr w:type="spellEnd"/>
      <w:r w:rsidRPr="00CE2EB4">
        <w:t xml:space="preserve"> Г.М., Келли Р.Э. Руководство по оценке бизнеса. – М.: РОО, </w:t>
      </w:r>
      <w:r>
        <w:t>2006.</w:t>
      </w:r>
    </w:p>
    <w:p w:rsidR="00FE1785" w:rsidRPr="002A3C72" w:rsidRDefault="00FE1785" w:rsidP="008E6DF5">
      <w:pPr>
        <w:numPr>
          <w:ilvl w:val="0"/>
          <w:numId w:val="37"/>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37"/>
        </w:numPr>
        <w:ind w:left="300" w:hanging="300"/>
        <w:jc w:val="both"/>
        <w:rPr>
          <w:sz w:val="20"/>
          <w:szCs w:val="20"/>
        </w:rPr>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7"/>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E40DB9" w:rsidRPr="00FE1785" w:rsidRDefault="00E40DB9" w:rsidP="002263D8">
      <w:pPr>
        <w:pStyle w:val="a4"/>
        <w:spacing w:before="0" w:beforeAutospacing="0" w:after="0" w:afterAutospacing="0"/>
        <w:rPr>
          <w:bCs/>
        </w:rPr>
      </w:pPr>
    </w:p>
    <w:p w:rsidR="00031CD1" w:rsidRPr="00FE1785" w:rsidRDefault="00B12ECA" w:rsidP="00B12ECA">
      <w:pPr>
        <w:pStyle w:val="a4"/>
        <w:spacing w:before="0" w:beforeAutospacing="0" w:after="0" w:afterAutospacing="0"/>
        <w:jc w:val="center"/>
        <w:rPr>
          <w:b/>
          <w:bCs/>
        </w:rPr>
      </w:pPr>
      <w:r w:rsidRPr="00D802E3">
        <w:rPr>
          <w:b/>
          <w:bCs/>
        </w:rPr>
        <w:t>Тема</w:t>
      </w:r>
      <w:r w:rsidRPr="00FE1785">
        <w:rPr>
          <w:b/>
          <w:bCs/>
        </w:rPr>
        <w:t>: Процедура оценки и ее формализация</w:t>
      </w:r>
    </w:p>
    <w:p w:rsidR="00E53570" w:rsidRPr="00FE1785" w:rsidRDefault="00E53570" w:rsidP="00B12ECA">
      <w:pPr>
        <w:pStyle w:val="a4"/>
        <w:spacing w:before="0" w:beforeAutospacing="0" w:after="0" w:afterAutospacing="0"/>
        <w:jc w:val="center"/>
        <w:rPr>
          <w:b/>
          <w:bCs/>
        </w:rPr>
      </w:pPr>
    </w:p>
    <w:p w:rsidR="009519CF" w:rsidRPr="00774F81" w:rsidRDefault="009519CF" w:rsidP="009519CF">
      <w:pPr>
        <w:pStyle w:val="a4"/>
        <w:spacing w:before="0" w:beforeAutospacing="0" w:after="0" w:afterAutospacing="0"/>
        <w:jc w:val="center"/>
        <w:rPr>
          <w:b/>
          <w:bCs/>
        </w:rPr>
      </w:pPr>
      <w:r w:rsidRPr="00214876">
        <w:rPr>
          <w:b/>
          <w:bCs/>
        </w:rPr>
        <w:t>Задания на СРС</w:t>
      </w:r>
    </w:p>
    <w:p w:rsidR="009D00A4" w:rsidRPr="00774F81" w:rsidRDefault="009D00A4" w:rsidP="009519CF">
      <w:pPr>
        <w:pStyle w:val="a4"/>
        <w:spacing w:before="0" w:beforeAutospacing="0" w:after="0" w:afterAutospacing="0"/>
        <w:jc w:val="center"/>
        <w:rPr>
          <w:b/>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1</w:t>
      </w:r>
      <w:r w:rsidRPr="00FE1785">
        <w:rPr>
          <w:b/>
          <w:bCs/>
        </w:rPr>
        <w:t>:</w:t>
      </w:r>
    </w:p>
    <w:p w:rsidR="00FE1785" w:rsidRPr="00C0126A" w:rsidRDefault="00FE1785" w:rsidP="00FE1785">
      <w:pPr>
        <w:jc w:val="both"/>
      </w:pPr>
      <w:r>
        <w:t>Задачи оценки и требования, предъявляемые к отчету</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Pr>
          <w:lang w:eastAsia="he-IL" w:bidi="he-IL"/>
        </w:rPr>
        <w:t>Задачи оценки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2</w:t>
      </w:r>
      <w:r w:rsidRPr="00FE1785">
        <w:rPr>
          <w:b/>
          <w:bCs/>
        </w:rPr>
        <w:t>:</w:t>
      </w:r>
    </w:p>
    <w:p w:rsidR="00FE1785" w:rsidRPr="00D53788" w:rsidRDefault="00FE1785" w:rsidP="00FE1785">
      <w:pPr>
        <w:jc w:val="both"/>
        <w:rPr>
          <w:iCs/>
          <w:lang w:eastAsia="he-IL" w:bidi="he-IL"/>
        </w:rPr>
      </w:pPr>
      <w:r>
        <w:lastRenderedPageBreak/>
        <w:t>Задачи оценки и требования, предъявляемые к отчету</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63650" w:rsidRDefault="00FE1785" w:rsidP="00FE1785">
      <w:pPr>
        <w:jc w:val="both"/>
        <w:rPr>
          <w:bCs/>
          <w:lang w:eastAsia="he-IL" w:bidi="he-IL"/>
        </w:rPr>
      </w:pPr>
      <w:r>
        <w:rPr>
          <w:lang w:eastAsia="he-IL" w:bidi="he-IL"/>
        </w:rPr>
        <w:t>Требования, предъявляемые к информации</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363650" w:rsidRDefault="00FE1785" w:rsidP="00FE1785">
      <w:pPr>
        <w:jc w:val="both"/>
        <w:rPr>
          <w:bCs/>
          <w:lang w:eastAsia="he-IL" w:bidi="he-IL"/>
        </w:rPr>
      </w:pPr>
      <w:r>
        <w:rPr>
          <w:bCs/>
          <w:lang w:eastAsia="he-IL" w:bidi="he-IL"/>
        </w:rPr>
        <w:t>Реферат</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3</w:t>
      </w:r>
      <w:r w:rsidRPr="00FE1785">
        <w:rPr>
          <w:b/>
          <w:bCs/>
        </w:rPr>
        <w:t>:</w:t>
      </w:r>
    </w:p>
    <w:p w:rsidR="00FE1785" w:rsidRPr="00363650" w:rsidRDefault="00FE1785" w:rsidP="00FE1785">
      <w:pPr>
        <w:jc w:val="both"/>
        <w:rPr>
          <w:iCs/>
          <w:lang w:eastAsia="he-IL" w:bidi="he-IL"/>
        </w:rPr>
      </w:pPr>
      <w:r>
        <w:t>Задачи оценки и требования, предъявляемые к отчету</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63650" w:rsidRDefault="00FE1785" w:rsidP="00FE1785">
      <w:pPr>
        <w:jc w:val="both"/>
        <w:rPr>
          <w:bCs/>
          <w:lang w:eastAsia="he-IL" w:bidi="he-IL"/>
        </w:rPr>
      </w:pPr>
      <w:r>
        <w:rPr>
          <w:lang w:eastAsia="he-IL" w:bidi="he-IL"/>
        </w:rPr>
        <w:t>Требования, предъявляемые к отчету</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4</w:t>
      </w:r>
      <w:r w:rsidRPr="00FE1785">
        <w:rPr>
          <w:b/>
          <w:bCs/>
        </w:rPr>
        <w:t>:</w:t>
      </w:r>
    </w:p>
    <w:p w:rsidR="00FE1785" w:rsidRPr="002F09D5" w:rsidRDefault="00FE1785" w:rsidP="00FE1785">
      <w:pPr>
        <w:jc w:val="both"/>
      </w:pPr>
      <w:r w:rsidRPr="002F09D5">
        <w:rPr>
          <w:lang w:eastAsia="he-IL" w:bidi="he-IL"/>
        </w:rPr>
        <w:t>Структура и содержание отчета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66219C" w:rsidRDefault="00FE1785" w:rsidP="00FE1785">
      <w:pPr>
        <w:jc w:val="both"/>
        <w:rPr>
          <w:lang w:eastAsia="he-IL" w:bidi="he-IL"/>
        </w:rPr>
      </w:pPr>
      <w:r>
        <w:rPr>
          <w:lang w:eastAsia="he-IL" w:bidi="he-IL"/>
        </w:rPr>
        <w:t>Основные разделы отчета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Эссе</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5</w:t>
      </w:r>
      <w:r w:rsidRPr="00FE1785">
        <w:rPr>
          <w:b/>
          <w:bCs/>
        </w:rPr>
        <w:t>:</w:t>
      </w:r>
    </w:p>
    <w:p w:rsidR="00FE1785" w:rsidRPr="002F09D5" w:rsidRDefault="00FE1785" w:rsidP="00FE1785">
      <w:pPr>
        <w:jc w:val="both"/>
      </w:pPr>
      <w:r w:rsidRPr="002F09D5">
        <w:rPr>
          <w:lang w:eastAsia="he-IL" w:bidi="he-IL"/>
        </w:rPr>
        <w:t>Структура и содержание отчета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63650" w:rsidRDefault="00FE1785" w:rsidP="00FE1785">
      <w:pPr>
        <w:jc w:val="both"/>
        <w:rPr>
          <w:bCs/>
          <w:lang w:eastAsia="he-IL" w:bidi="he-IL"/>
        </w:rPr>
      </w:pPr>
      <w:r>
        <w:rPr>
          <w:bCs/>
          <w:lang w:eastAsia="he-IL" w:bidi="he-IL"/>
        </w:rPr>
        <w:t>Содержание отчета</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363650" w:rsidRDefault="00FE1785" w:rsidP="00FE1785">
      <w:pPr>
        <w:jc w:val="both"/>
        <w:rPr>
          <w:bCs/>
          <w:lang w:eastAsia="he-IL" w:bidi="he-IL"/>
        </w:rPr>
      </w:pPr>
      <w:r>
        <w:rPr>
          <w:bCs/>
          <w:lang w:eastAsia="he-IL" w:bidi="he-IL"/>
        </w:rPr>
        <w:t>Доклад</w:t>
      </w:r>
    </w:p>
    <w:p w:rsidR="005255D8" w:rsidRPr="00FE1785" w:rsidRDefault="005255D8" w:rsidP="00DD3CD7">
      <w:pPr>
        <w:pStyle w:val="a4"/>
        <w:spacing w:before="0" w:beforeAutospacing="0" w:after="0" w:afterAutospacing="0"/>
        <w:rPr>
          <w:bCs/>
        </w:rPr>
      </w:pPr>
    </w:p>
    <w:p w:rsidR="00E53570" w:rsidRPr="00FE1785" w:rsidRDefault="005829DA" w:rsidP="00DD3CD7">
      <w:pPr>
        <w:pStyle w:val="a4"/>
        <w:spacing w:before="0" w:beforeAutospacing="0" w:after="0" w:afterAutospacing="0"/>
        <w:rPr>
          <w:b/>
          <w:bCs/>
        </w:rPr>
      </w:pPr>
      <w:proofErr w:type="spellStart"/>
      <w:r w:rsidRPr="00FA25A4">
        <w:rPr>
          <w:b/>
          <w:bCs/>
        </w:rPr>
        <w:t>Вопро</w:t>
      </w:r>
      <w:proofErr w:type="spellEnd"/>
      <w:proofErr w:type="gramStart"/>
      <w:r w:rsidR="004842B8">
        <w:rPr>
          <w:b/>
          <w:bCs/>
          <w:lang w:val="en-US"/>
        </w:rPr>
        <w:t>c</w:t>
      </w:r>
      <w:proofErr w:type="gramEnd"/>
      <w:r w:rsidR="004842B8" w:rsidRPr="00FE1785">
        <w:rPr>
          <w:b/>
          <w:bCs/>
        </w:rPr>
        <w:t xml:space="preserve"> </w:t>
      </w:r>
      <w:r w:rsidR="00C92000" w:rsidRPr="00FE1785">
        <w:rPr>
          <w:b/>
          <w:bCs/>
        </w:rPr>
        <w:t>№</w:t>
      </w:r>
      <w:r>
        <w:t>6</w:t>
      </w:r>
      <w:r w:rsidRPr="00FE1785">
        <w:rPr>
          <w:b/>
          <w:bCs/>
        </w:rPr>
        <w:t>:</w:t>
      </w:r>
    </w:p>
    <w:p w:rsidR="00FE1785" w:rsidRPr="002F09D5" w:rsidRDefault="00FE1785" w:rsidP="00FE1785">
      <w:pPr>
        <w:jc w:val="both"/>
      </w:pPr>
      <w:r w:rsidRPr="002F09D5">
        <w:rPr>
          <w:lang w:eastAsia="he-IL" w:bidi="he-IL"/>
        </w:rPr>
        <w:t>Структура и содержание отчета</w:t>
      </w:r>
    </w:p>
    <w:p w:rsidR="003D0784" w:rsidRPr="00FE1785" w:rsidRDefault="003D0784" w:rsidP="00DD3CD7">
      <w:pPr>
        <w:pStyle w:val="a4"/>
        <w:spacing w:before="0" w:beforeAutospacing="0" w:after="0" w:afterAutospacing="0"/>
        <w:rPr>
          <w:bCs/>
        </w:rPr>
      </w:pPr>
    </w:p>
    <w:p w:rsidR="003D0784" w:rsidRPr="00FE1785" w:rsidRDefault="003D0784" w:rsidP="00DD3CD7">
      <w:pPr>
        <w:pStyle w:val="a4"/>
        <w:spacing w:before="0" w:beforeAutospacing="0" w:after="0" w:afterAutospacing="0"/>
        <w:rPr>
          <w:b/>
          <w:bCs/>
        </w:rPr>
      </w:pPr>
      <w:r w:rsidRPr="003D0784">
        <w:rPr>
          <w:b/>
          <w:bCs/>
        </w:rPr>
        <w:t>Задание</w:t>
      </w:r>
      <w:r w:rsidRPr="00FE1785">
        <w:rPr>
          <w:b/>
          <w:bCs/>
        </w:rPr>
        <w:t>:</w:t>
      </w:r>
    </w:p>
    <w:p w:rsidR="00FE1785" w:rsidRPr="00363650" w:rsidRDefault="00FE1785" w:rsidP="00FE1785">
      <w:pPr>
        <w:jc w:val="both"/>
        <w:rPr>
          <w:bCs/>
          <w:lang w:eastAsia="he-IL" w:bidi="he-IL"/>
        </w:rPr>
      </w:pPr>
      <w:r>
        <w:rPr>
          <w:bCs/>
          <w:lang w:eastAsia="he-IL" w:bidi="he-IL"/>
        </w:rPr>
        <w:t>Требования, предъявляемые к отчету</w:t>
      </w:r>
    </w:p>
    <w:p w:rsidR="005255D8" w:rsidRPr="00FE1785" w:rsidRDefault="005255D8" w:rsidP="00DD3CD7">
      <w:pPr>
        <w:pStyle w:val="a4"/>
        <w:spacing w:before="0" w:beforeAutospacing="0" w:after="0" w:afterAutospacing="0"/>
        <w:rPr>
          <w:bCs/>
        </w:rPr>
      </w:pPr>
    </w:p>
    <w:p w:rsidR="005255D8" w:rsidRPr="00FE1785" w:rsidRDefault="005255D8" w:rsidP="00DD3CD7">
      <w:pPr>
        <w:pStyle w:val="a4"/>
        <w:spacing w:before="0" w:beforeAutospacing="0" w:after="0" w:afterAutospacing="0"/>
        <w:rPr>
          <w:b/>
          <w:bCs/>
        </w:rPr>
      </w:pPr>
      <w:r w:rsidRPr="005255D8">
        <w:rPr>
          <w:b/>
          <w:bCs/>
        </w:rPr>
        <w:t>Форма контроля</w:t>
      </w:r>
      <w:r w:rsidRPr="00FE1785">
        <w:rPr>
          <w:b/>
          <w:bCs/>
        </w:rPr>
        <w:t>:</w:t>
      </w:r>
    </w:p>
    <w:p w:rsidR="00FE1785" w:rsidRPr="002A6715" w:rsidRDefault="00FE1785" w:rsidP="00FE1785">
      <w:pPr>
        <w:ind w:left="34"/>
      </w:pPr>
      <w:r>
        <w:t>Доклад</w:t>
      </w:r>
    </w:p>
    <w:p w:rsidR="005255D8" w:rsidRPr="005255D8" w:rsidRDefault="005255D8" w:rsidP="00DD3CD7">
      <w:pPr>
        <w:pStyle w:val="a4"/>
        <w:spacing w:before="0" w:beforeAutospacing="0" w:after="0" w:afterAutospacing="0"/>
        <w:rPr>
          <w:bCs/>
          <w:lang w:val="en-US"/>
        </w:rPr>
      </w:pPr>
    </w:p>
    <w:p w:rsidR="003F6D49" w:rsidRPr="003F6D49" w:rsidRDefault="003F6D49" w:rsidP="003F6D49">
      <w:pPr>
        <w:pStyle w:val="a4"/>
        <w:spacing w:before="0" w:beforeAutospacing="0" w:after="0" w:afterAutospacing="0"/>
        <w:jc w:val="center"/>
        <w:rPr>
          <w:b/>
          <w:bCs/>
        </w:rPr>
      </w:pPr>
      <w:r w:rsidRPr="00E838E8">
        <w:rPr>
          <w:b/>
          <w:bCs/>
        </w:rPr>
        <w:t>Задания на СРСП</w:t>
      </w:r>
      <w:r w:rsidRPr="003F6D49">
        <w:rPr>
          <w:b/>
          <w:bCs/>
        </w:rPr>
        <w:t>:</w:t>
      </w:r>
    </w:p>
    <w:p w:rsidR="003F6D49" w:rsidRPr="003F6D49" w:rsidRDefault="003F6D49" w:rsidP="003F6D49">
      <w:pPr>
        <w:pStyle w:val="a4"/>
        <w:spacing w:before="0" w:beforeAutospacing="0" w:after="0" w:afterAutospacing="0"/>
        <w:rPr>
          <w:bCs/>
        </w:rPr>
      </w:pPr>
    </w:p>
    <w:p w:rsidR="00FE1785" w:rsidRPr="00C0126A" w:rsidRDefault="00FE1785" w:rsidP="008E6DF5">
      <w:pPr>
        <w:numPr>
          <w:ilvl w:val="0"/>
          <w:numId w:val="38"/>
        </w:numPr>
        <w:ind w:left="300" w:hanging="300"/>
        <w:jc w:val="both"/>
      </w:pPr>
      <w:r>
        <w:t>Задачи оценки и требования, предъявляемые к отчету</w:t>
      </w:r>
    </w:p>
    <w:p w:rsidR="00FE1785" w:rsidRPr="00363650" w:rsidRDefault="00FE1785" w:rsidP="008E6DF5">
      <w:pPr>
        <w:numPr>
          <w:ilvl w:val="0"/>
          <w:numId w:val="38"/>
        </w:numPr>
        <w:ind w:left="300" w:hanging="300"/>
        <w:jc w:val="both"/>
        <w:rPr>
          <w:lang w:eastAsia="he-IL" w:bidi="he-IL"/>
        </w:rPr>
      </w:pPr>
      <w:r>
        <w:rPr>
          <w:lang w:eastAsia="he-IL" w:bidi="he-IL"/>
        </w:rPr>
        <w:t>Задачи оценки</w:t>
      </w:r>
    </w:p>
    <w:p w:rsidR="00FE1785" w:rsidRPr="00363650" w:rsidRDefault="00FE1785" w:rsidP="008E6DF5">
      <w:pPr>
        <w:numPr>
          <w:ilvl w:val="0"/>
          <w:numId w:val="38"/>
        </w:numPr>
        <w:ind w:left="300" w:hanging="300"/>
        <w:rPr>
          <w:lang w:eastAsia="he-IL" w:bidi="he-IL"/>
        </w:rPr>
      </w:pPr>
      <w:r>
        <w:rPr>
          <w:lang w:eastAsia="he-IL" w:bidi="he-IL"/>
        </w:rPr>
        <w:t>Требования, предъявляемые к информации</w:t>
      </w:r>
    </w:p>
    <w:p w:rsidR="00FE1785" w:rsidRPr="002F09D5" w:rsidRDefault="00FE1785" w:rsidP="008E6DF5">
      <w:pPr>
        <w:numPr>
          <w:ilvl w:val="0"/>
          <w:numId w:val="38"/>
        </w:numPr>
        <w:ind w:left="300" w:hanging="300"/>
        <w:jc w:val="both"/>
      </w:pPr>
      <w:r w:rsidRPr="002F09D5">
        <w:rPr>
          <w:lang w:eastAsia="he-IL" w:bidi="he-IL"/>
        </w:rPr>
        <w:t>Структура и содержание отчета</w:t>
      </w:r>
    </w:p>
    <w:p w:rsidR="00FE1785" w:rsidRPr="00363650" w:rsidRDefault="00FE1785" w:rsidP="008E6DF5">
      <w:pPr>
        <w:numPr>
          <w:ilvl w:val="0"/>
          <w:numId w:val="38"/>
        </w:numPr>
        <w:ind w:left="300" w:hanging="300"/>
        <w:jc w:val="both"/>
        <w:rPr>
          <w:lang w:eastAsia="he-IL" w:bidi="he-IL"/>
        </w:rPr>
      </w:pPr>
      <w:r>
        <w:rPr>
          <w:lang w:eastAsia="he-IL" w:bidi="he-IL"/>
        </w:rPr>
        <w:t>Структура отчета</w:t>
      </w:r>
    </w:p>
    <w:p w:rsidR="00FE1785" w:rsidRPr="00363650" w:rsidRDefault="00FE1785" w:rsidP="008E6DF5">
      <w:pPr>
        <w:numPr>
          <w:ilvl w:val="0"/>
          <w:numId w:val="38"/>
        </w:numPr>
        <w:ind w:left="300" w:hanging="300"/>
        <w:rPr>
          <w:lang w:eastAsia="he-IL" w:bidi="he-IL"/>
        </w:rPr>
      </w:pPr>
      <w:r>
        <w:rPr>
          <w:lang w:eastAsia="he-IL" w:bidi="he-IL"/>
        </w:rPr>
        <w:t>Содержание отчета</w:t>
      </w:r>
    </w:p>
    <w:p w:rsidR="003F6D49" w:rsidRPr="00215CF1" w:rsidRDefault="003F6D49" w:rsidP="00DD3CD7">
      <w:pPr>
        <w:pStyle w:val="a4"/>
        <w:spacing w:before="0" w:beforeAutospacing="0" w:after="0" w:afterAutospacing="0"/>
        <w:rPr>
          <w:bCs/>
        </w:rPr>
      </w:pPr>
    </w:p>
    <w:p w:rsidR="002263D8" w:rsidRDefault="002263D8" w:rsidP="002263D8">
      <w:pPr>
        <w:pStyle w:val="a4"/>
        <w:spacing w:before="0" w:beforeAutospacing="0" w:after="0" w:afterAutospacing="0"/>
        <w:jc w:val="center"/>
        <w:rPr>
          <w:b/>
          <w:bCs/>
        </w:rPr>
      </w:pPr>
      <w:r w:rsidRPr="002263D8">
        <w:rPr>
          <w:b/>
          <w:bCs/>
        </w:rPr>
        <w:lastRenderedPageBreak/>
        <w:t>Список рекомендуемой литературы</w:t>
      </w:r>
    </w:p>
    <w:p w:rsidR="002263D8" w:rsidRDefault="002263D8" w:rsidP="002263D8">
      <w:pPr>
        <w:pStyle w:val="a4"/>
        <w:spacing w:before="0" w:beforeAutospacing="0" w:after="0" w:afterAutospacing="0"/>
        <w:jc w:val="center"/>
        <w:rPr>
          <w:b/>
          <w:bCs/>
        </w:rPr>
      </w:pPr>
    </w:p>
    <w:p w:rsidR="002263D8" w:rsidRPr="00401DB8" w:rsidRDefault="002263D8" w:rsidP="002263D8">
      <w:pPr>
        <w:pStyle w:val="a4"/>
        <w:spacing w:before="0" w:beforeAutospacing="0" w:after="0" w:afterAutospacing="0"/>
        <w:rPr>
          <w:b/>
          <w:bCs/>
        </w:rPr>
      </w:pPr>
      <w:r w:rsidRPr="002263D8">
        <w:rPr>
          <w:b/>
          <w:bCs/>
        </w:rPr>
        <w:t>Основная литература:</w:t>
      </w:r>
    </w:p>
    <w:p w:rsidR="00FE1785" w:rsidRPr="00AF19BB" w:rsidRDefault="00FE1785" w:rsidP="008E6DF5">
      <w:pPr>
        <w:numPr>
          <w:ilvl w:val="0"/>
          <w:numId w:val="39"/>
        </w:numPr>
        <w:tabs>
          <w:tab w:val="left" w:pos="285"/>
        </w:tabs>
        <w:ind w:left="300" w:hanging="300"/>
        <w:jc w:val="both"/>
      </w:pPr>
      <w:r w:rsidRPr="00AF19BB">
        <w:t>Закон РК «Об оценочной деятельности в Республике Казахстан» от 30 ноября 2000 г., №109- 11;</w:t>
      </w:r>
    </w:p>
    <w:p w:rsidR="00FE1785" w:rsidRPr="00AF19BB" w:rsidRDefault="00FE1785" w:rsidP="008E6DF5">
      <w:pPr>
        <w:numPr>
          <w:ilvl w:val="0"/>
          <w:numId w:val="39"/>
        </w:numPr>
        <w:tabs>
          <w:tab w:val="left" w:pos="993"/>
          <w:tab w:val="left" w:pos="1134"/>
        </w:tabs>
        <w:ind w:left="300" w:hanging="300"/>
        <w:jc w:val="both"/>
        <w:rPr>
          <w:lang w:val="kk-KZ"/>
        </w:rPr>
      </w:pPr>
      <w:r w:rsidRPr="00AF19BB">
        <w:t>Государственный стандарт РК «Система оценки имущества Республики Казахстан. Принципы оценки».</w:t>
      </w:r>
    </w:p>
    <w:p w:rsidR="00FE1785" w:rsidRPr="00810200" w:rsidRDefault="00FE1785" w:rsidP="008E6DF5">
      <w:pPr>
        <w:numPr>
          <w:ilvl w:val="0"/>
          <w:numId w:val="39"/>
        </w:numPr>
        <w:ind w:left="300" w:hanging="300"/>
      </w:pPr>
      <w:r w:rsidRPr="00CE2EB4">
        <w:t xml:space="preserve">Бердникова Т.Б. Оценка ценных бумаг. </w:t>
      </w:r>
      <w:proofErr w:type="spellStart"/>
      <w:r w:rsidRPr="00CE2EB4">
        <w:t>Учеб</w:t>
      </w:r>
      <w:proofErr w:type="gramStart"/>
      <w:r w:rsidRPr="00CE2EB4">
        <w:t>.п</w:t>
      </w:r>
      <w:proofErr w:type="gramEnd"/>
      <w:r w:rsidRPr="00CE2EB4">
        <w:t>особие</w:t>
      </w:r>
      <w:proofErr w:type="spellEnd"/>
      <w:r w:rsidRPr="00CE2EB4">
        <w:t>. – М.: ИНФРА-М, 2003.</w:t>
      </w:r>
    </w:p>
    <w:p w:rsidR="00FE1785" w:rsidRPr="00CE2EB4" w:rsidRDefault="00FE1785" w:rsidP="008E6DF5">
      <w:pPr>
        <w:numPr>
          <w:ilvl w:val="0"/>
          <w:numId w:val="39"/>
        </w:numPr>
        <w:ind w:left="300" w:hanging="300"/>
        <w:jc w:val="both"/>
      </w:pPr>
      <w:proofErr w:type="spellStart"/>
      <w:r w:rsidRPr="00CE2EB4">
        <w:t>Л.Н.Тепман</w:t>
      </w:r>
      <w:proofErr w:type="spellEnd"/>
      <w:r w:rsidRPr="00CE2EB4">
        <w:t xml:space="preserve">. Оценка недвижимости. Под ред. д.э.н. </w:t>
      </w:r>
      <w:proofErr w:type="spellStart"/>
      <w:r w:rsidRPr="00CE2EB4">
        <w:t>В.А.Швандера</w:t>
      </w:r>
      <w:proofErr w:type="spellEnd"/>
      <w:r w:rsidRPr="00CE2EB4">
        <w:t>. – М.: ЮНИТИ, 2006.</w:t>
      </w:r>
    </w:p>
    <w:p w:rsidR="00FE1785" w:rsidRPr="00CE2EB4" w:rsidRDefault="00FE1785" w:rsidP="008E6DF5">
      <w:pPr>
        <w:numPr>
          <w:ilvl w:val="0"/>
          <w:numId w:val="39"/>
        </w:numPr>
        <w:ind w:left="300" w:hanging="300"/>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9"/>
        </w:numPr>
        <w:tabs>
          <w:tab w:val="left" w:pos="285"/>
        </w:tabs>
        <w:ind w:left="300" w:hanging="300"/>
      </w:pPr>
      <w:proofErr w:type="spellStart"/>
      <w:r w:rsidRPr="00CE2EB4">
        <w:t>Валдайцев</w:t>
      </w:r>
      <w:proofErr w:type="spellEnd"/>
      <w:r w:rsidRPr="00CE2EB4">
        <w:t xml:space="preserve"> С.В. Оценка бизнеса и управление стоимостью предприятия. </w:t>
      </w:r>
      <w:proofErr w:type="spellStart"/>
      <w:r w:rsidRPr="00CE2EB4">
        <w:t>Учеб</w:t>
      </w:r>
      <w:proofErr w:type="gramStart"/>
      <w:r w:rsidRPr="00CE2EB4">
        <w:t>.п</w:t>
      </w:r>
      <w:proofErr w:type="gramEnd"/>
      <w:r w:rsidRPr="00CE2EB4">
        <w:t>особие</w:t>
      </w:r>
      <w:proofErr w:type="spellEnd"/>
      <w:r w:rsidRPr="00CE2EB4">
        <w:t xml:space="preserve"> для вузов. – М.: ЮНИТИ-ДАНА, 2001.</w:t>
      </w:r>
    </w:p>
    <w:p w:rsidR="00FE1785" w:rsidRPr="00CE2EB4" w:rsidRDefault="00FE1785" w:rsidP="008E6DF5">
      <w:pPr>
        <w:numPr>
          <w:ilvl w:val="0"/>
          <w:numId w:val="39"/>
        </w:numPr>
        <w:ind w:left="300" w:hanging="300"/>
      </w:pPr>
      <w:r w:rsidRPr="00CE2EB4">
        <w:t xml:space="preserve">Коваленко Г.П. Рынок недвижимого имущества в Республике Казахстан. – Алматы, </w:t>
      </w:r>
      <w:proofErr w:type="spellStart"/>
      <w:r w:rsidRPr="00CE2EB4">
        <w:t>Жеты</w:t>
      </w:r>
      <w:proofErr w:type="spellEnd"/>
      <w:r w:rsidRPr="00CE2EB4">
        <w:t xml:space="preserve"> </w:t>
      </w:r>
      <w:proofErr w:type="spellStart"/>
      <w:r w:rsidRPr="00CE2EB4">
        <w:t>Жарга</w:t>
      </w:r>
      <w:proofErr w:type="spellEnd"/>
      <w:r w:rsidRPr="00CE2EB4">
        <w:t>, 2002</w:t>
      </w:r>
    </w:p>
    <w:p w:rsidR="0060459C" w:rsidRPr="00FE1785" w:rsidRDefault="0060459C" w:rsidP="002263D8">
      <w:pPr>
        <w:pStyle w:val="a4"/>
        <w:spacing w:before="0" w:beforeAutospacing="0" w:after="0" w:afterAutospacing="0"/>
        <w:rPr>
          <w:bCs/>
        </w:rPr>
      </w:pPr>
    </w:p>
    <w:p w:rsidR="004604AD" w:rsidRPr="00774F81" w:rsidRDefault="004604AD" w:rsidP="002263D8">
      <w:pPr>
        <w:pStyle w:val="a4"/>
        <w:spacing w:before="0" w:beforeAutospacing="0" w:after="0" w:afterAutospacing="0"/>
        <w:rPr>
          <w:b/>
          <w:bCs/>
          <w:lang w:val="en-US"/>
        </w:rPr>
      </w:pPr>
      <w:r w:rsidRPr="004604AD">
        <w:rPr>
          <w:b/>
          <w:bCs/>
        </w:rPr>
        <w:t>Дополнительная литература</w:t>
      </w:r>
      <w:r w:rsidRPr="00774F81">
        <w:rPr>
          <w:b/>
          <w:bCs/>
          <w:lang w:val="en-US"/>
        </w:rPr>
        <w:t>:</w:t>
      </w:r>
    </w:p>
    <w:p w:rsidR="00FE1785" w:rsidRPr="00D72142" w:rsidRDefault="00FE1785" w:rsidP="008E6DF5">
      <w:pPr>
        <w:numPr>
          <w:ilvl w:val="0"/>
          <w:numId w:val="39"/>
        </w:numPr>
        <w:ind w:left="300" w:hanging="300"/>
      </w:pPr>
      <w:proofErr w:type="spellStart"/>
      <w:r w:rsidRPr="00CE2EB4">
        <w:t>Десмонд</w:t>
      </w:r>
      <w:proofErr w:type="spellEnd"/>
      <w:r w:rsidRPr="00CE2EB4">
        <w:t xml:space="preserve"> Г.М., Келли Р.Э. Руководство по оценке бизнеса. – М.: РОО, </w:t>
      </w:r>
      <w:r>
        <w:t>2006.</w:t>
      </w:r>
    </w:p>
    <w:p w:rsidR="00FE1785" w:rsidRPr="002A3C72" w:rsidRDefault="00FE1785" w:rsidP="008E6DF5">
      <w:pPr>
        <w:numPr>
          <w:ilvl w:val="0"/>
          <w:numId w:val="39"/>
        </w:numPr>
        <w:ind w:left="300" w:hanging="300"/>
      </w:pPr>
      <w:proofErr w:type="spellStart"/>
      <w:r w:rsidRPr="00CE2EB4">
        <w:t>В.Есипов</w:t>
      </w:r>
      <w:proofErr w:type="spellEnd"/>
      <w:r w:rsidRPr="00CE2EB4">
        <w:t xml:space="preserve">, </w:t>
      </w:r>
      <w:proofErr w:type="spellStart"/>
      <w:r w:rsidRPr="00CE2EB4">
        <w:t>Г.Маховикова</w:t>
      </w:r>
      <w:proofErr w:type="spellEnd"/>
      <w:r w:rsidRPr="00CE2EB4">
        <w:t xml:space="preserve">, </w:t>
      </w:r>
      <w:proofErr w:type="spellStart"/>
      <w:r w:rsidRPr="00CE2EB4">
        <w:t>В.Терехова</w:t>
      </w:r>
      <w:proofErr w:type="spellEnd"/>
      <w:r w:rsidRPr="00CE2EB4">
        <w:t>. Оценка бизнеса. – СПб, Питер, 2001</w:t>
      </w:r>
    </w:p>
    <w:p w:rsidR="00FE1785" w:rsidRDefault="00FE1785" w:rsidP="008E6DF5">
      <w:pPr>
        <w:numPr>
          <w:ilvl w:val="0"/>
          <w:numId w:val="39"/>
        </w:numPr>
        <w:ind w:left="300" w:hanging="300"/>
        <w:jc w:val="both"/>
        <w:rPr>
          <w:sz w:val="20"/>
          <w:szCs w:val="20"/>
        </w:rPr>
      </w:pPr>
      <w:proofErr w:type="spellStart"/>
      <w:r w:rsidRPr="00CE2EB4">
        <w:t>Абдыгаппарова</w:t>
      </w:r>
      <w:proofErr w:type="spellEnd"/>
      <w:r w:rsidRPr="00CE2EB4">
        <w:t xml:space="preserve"> С.Б. Инновационный потенциал Казахстан</w:t>
      </w:r>
      <w:proofErr w:type="gramStart"/>
      <w:r w:rsidRPr="00CE2EB4">
        <w:t>а-</w:t>
      </w:r>
      <w:proofErr w:type="gramEnd"/>
      <w:r w:rsidRPr="00CE2EB4">
        <w:t xml:space="preserve"> Алматы,2001.</w:t>
      </w:r>
    </w:p>
    <w:p w:rsidR="00FE1785" w:rsidRPr="00CE2EB4" w:rsidRDefault="00FE1785" w:rsidP="008E6DF5">
      <w:pPr>
        <w:numPr>
          <w:ilvl w:val="0"/>
          <w:numId w:val="39"/>
        </w:numPr>
        <w:ind w:left="300" w:hanging="300"/>
      </w:pPr>
      <w:proofErr w:type="spellStart"/>
      <w:r w:rsidRPr="00CE2EB4">
        <w:t>Гранова</w:t>
      </w:r>
      <w:proofErr w:type="spellEnd"/>
      <w:r w:rsidRPr="00CE2EB4">
        <w:t xml:space="preserve"> И.В. Оценка недвижимости</w:t>
      </w:r>
      <w:proofErr w:type="gramStart"/>
      <w:r w:rsidRPr="00CE2EB4">
        <w:t>.-</w:t>
      </w:r>
      <w:proofErr w:type="gramEnd"/>
      <w:r w:rsidRPr="00CE2EB4">
        <w:t>Спб:Питер,2001.</w:t>
      </w:r>
    </w:p>
    <w:p w:rsidR="004604AD" w:rsidRPr="00FE1785" w:rsidRDefault="004604AD" w:rsidP="002263D8">
      <w:pPr>
        <w:pStyle w:val="a4"/>
        <w:spacing w:before="0" w:beforeAutospacing="0" w:after="0" w:afterAutospacing="0"/>
        <w:rPr>
          <w:bCs/>
        </w:rPr>
      </w:pPr>
    </w:p>
    <w:p w:rsidR="00FE1785" w:rsidRDefault="00FE1785" w:rsidP="00FE1785">
      <w:pPr>
        <w:rPr>
          <w:b/>
          <w:lang w:val="kk-KZ"/>
        </w:rPr>
      </w:pPr>
      <w:r w:rsidRPr="004960B6">
        <w:rPr>
          <w:b/>
        </w:rPr>
        <w:t>Критерий оценивания знаний обучающихся</w:t>
      </w:r>
    </w:p>
    <w:p w:rsidR="00FE1785" w:rsidRPr="004960B6" w:rsidRDefault="00FE1785" w:rsidP="00FE1785">
      <w:pPr>
        <w:rPr>
          <w:b/>
          <w:lang w:val="kk-KZ"/>
        </w:rPr>
      </w:pPr>
    </w:p>
    <w:tbl>
      <w:tblPr>
        <w:tblW w:w="10171"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789"/>
        <w:gridCol w:w="970"/>
        <w:gridCol w:w="6099"/>
      </w:tblGrid>
      <w:tr w:rsidR="00FE1785" w:rsidRPr="004960B6" w:rsidTr="00FE1785">
        <w:trPr>
          <w:jc w:val="center"/>
        </w:trPr>
        <w:tc>
          <w:tcPr>
            <w:tcW w:w="1134" w:type="dxa"/>
          </w:tcPr>
          <w:p w:rsidR="00FE1785" w:rsidRPr="004960B6" w:rsidRDefault="00FE1785" w:rsidP="00FE1785">
            <w:pPr>
              <w:jc w:val="center"/>
              <w:rPr>
                <w:rFonts w:eastAsia="Calibri"/>
                <w:bCs/>
                <w:sz w:val="20"/>
                <w:szCs w:val="20"/>
              </w:rPr>
            </w:pPr>
            <w:r w:rsidRPr="004960B6">
              <w:rPr>
                <w:rFonts w:eastAsia="Calibri"/>
                <w:bCs/>
                <w:sz w:val="20"/>
                <w:szCs w:val="20"/>
              </w:rPr>
              <w:t>Оценка по буквенной системе</w:t>
            </w:r>
          </w:p>
        </w:tc>
        <w:tc>
          <w:tcPr>
            <w:tcW w:w="1179" w:type="dxa"/>
          </w:tcPr>
          <w:p w:rsidR="00FE1785" w:rsidRPr="004960B6" w:rsidRDefault="00FE1785" w:rsidP="00FE1785">
            <w:pPr>
              <w:jc w:val="center"/>
              <w:rPr>
                <w:rFonts w:eastAsia="Calibri"/>
                <w:bCs/>
                <w:sz w:val="20"/>
                <w:szCs w:val="20"/>
              </w:rPr>
            </w:pPr>
            <w:r w:rsidRPr="004960B6">
              <w:rPr>
                <w:rFonts w:eastAsia="Calibri"/>
                <w:bCs/>
                <w:sz w:val="20"/>
                <w:szCs w:val="20"/>
              </w:rPr>
              <w:t>Цифровой эквивалент баллов</w:t>
            </w:r>
          </w:p>
        </w:tc>
        <w:tc>
          <w:tcPr>
            <w:tcW w:w="789" w:type="dxa"/>
          </w:tcPr>
          <w:p w:rsidR="00FE1785" w:rsidRPr="004960B6" w:rsidRDefault="00FE1785" w:rsidP="00FE1785">
            <w:pPr>
              <w:jc w:val="center"/>
              <w:rPr>
                <w:rFonts w:eastAsia="Calibri"/>
                <w:bCs/>
                <w:sz w:val="20"/>
                <w:szCs w:val="20"/>
              </w:rPr>
            </w:pPr>
            <w:r w:rsidRPr="004960B6">
              <w:rPr>
                <w:rFonts w:eastAsia="Calibri"/>
                <w:bCs/>
                <w:sz w:val="20"/>
                <w:szCs w:val="20"/>
              </w:rPr>
              <w:t>%-</w:t>
            </w:r>
            <w:proofErr w:type="spellStart"/>
            <w:r w:rsidRPr="004960B6">
              <w:rPr>
                <w:rFonts w:eastAsia="Calibri"/>
                <w:bCs/>
                <w:sz w:val="20"/>
                <w:szCs w:val="20"/>
              </w:rPr>
              <w:t>ное</w:t>
            </w:r>
            <w:proofErr w:type="spellEnd"/>
            <w:r w:rsidRPr="004960B6">
              <w:rPr>
                <w:rFonts w:eastAsia="Calibri"/>
                <w:bCs/>
                <w:sz w:val="20"/>
                <w:szCs w:val="20"/>
              </w:rPr>
              <w:t xml:space="preserve"> содержание</w:t>
            </w:r>
          </w:p>
        </w:tc>
        <w:tc>
          <w:tcPr>
            <w:tcW w:w="970" w:type="dxa"/>
          </w:tcPr>
          <w:p w:rsidR="00FE1785" w:rsidRPr="004960B6" w:rsidRDefault="00FE1785" w:rsidP="00FE1785">
            <w:pPr>
              <w:ind w:left="-148" w:right="-108"/>
              <w:jc w:val="center"/>
              <w:rPr>
                <w:rFonts w:eastAsia="Calibri"/>
                <w:bCs/>
                <w:sz w:val="20"/>
                <w:szCs w:val="20"/>
              </w:rPr>
            </w:pPr>
            <w:r w:rsidRPr="004960B6">
              <w:rPr>
                <w:rFonts w:eastAsia="Calibri"/>
                <w:bCs/>
                <w:sz w:val="20"/>
                <w:szCs w:val="20"/>
              </w:rPr>
              <w:t>Оценка по традиционной системе</w:t>
            </w:r>
          </w:p>
        </w:tc>
        <w:tc>
          <w:tcPr>
            <w:tcW w:w="6099" w:type="dxa"/>
          </w:tcPr>
          <w:p w:rsidR="00FE1785" w:rsidRPr="004960B6" w:rsidRDefault="00FE1785" w:rsidP="00FE1785">
            <w:pPr>
              <w:jc w:val="center"/>
              <w:rPr>
                <w:rFonts w:eastAsia="Calibri"/>
                <w:bCs/>
                <w:sz w:val="20"/>
                <w:szCs w:val="20"/>
              </w:rPr>
            </w:pPr>
            <w:r w:rsidRPr="004960B6">
              <w:rPr>
                <w:rFonts w:eastAsia="Calibri"/>
                <w:sz w:val="20"/>
                <w:szCs w:val="20"/>
              </w:rPr>
              <w:t>Критерий оценивания знаний обучающихся</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А</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4,0</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95-100</w:t>
            </w:r>
          </w:p>
        </w:tc>
        <w:tc>
          <w:tcPr>
            <w:tcW w:w="970" w:type="dxa"/>
            <w:vMerge w:val="restart"/>
            <w:textDirection w:val="btLr"/>
            <w:vAlign w:val="center"/>
          </w:tcPr>
          <w:p w:rsidR="00FE1785" w:rsidRPr="004960B6" w:rsidRDefault="00FE1785" w:rsidP="00FE1785">
            <w:pPr>
              <w:ind w:left="113" w:right="113"/>
              <w:jc w:val="center"/>
              <w:rPr>
                <w:rFonts w:eastAsia="Calibri"/>
                <w:bCs/>
                <w:sz w:val="20"/>
                <w:szCs w:val="20"/>
              </w:rPr>
            </w:pPr>
            <w:r w:rsidRPr="004960B6">
              <w:rPr>
                <w:rFonts w:eastAsia="Calibri"/>
                <w:bCs/>
                <w:sz w:val="20"/>
                <w:szCs w:val="20"/>
              </w:rPr>
              <w:t>отлично</w:t>
            </w: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глубокое и прочное усвоение программного материала</w:t>
            </w:r>
          </w:p>
          <w:p w:rsidR="00FE1785" w:rsidRPr="004960B6" w:rsidRDefault="00FE1785" w:rsidP="00FE1785">
            <w:pPr>
              <w:jc w:val="both"/>
              <w:rPr>
                <w:rFonts w:eastAsia="Calibri"/>
                <w:sz w:val="20"/>
                <w:szCs w:val="20"/>
              </w:rPr>
            </w:pPr>
            <w:r w:rsidRPr="004960B6">
              <w:rPr>
                <w:rFonts w:eastAsia="Calibri"/>
                <w:sz w:val="20"/>
                <w:szCs w:val="20"/>
              </w:rPr>
              <w:t>- полные, последовательные, грамотные и логически излагаемые ответы по всем видам занятий;</w:t>
            </w:r>
          </w:p>
          <w:p w:rsidR="00FE1785" w:rsidRPr="004960B6" w:rsidRDefault="00FE1785" w:rsidP="00FE1785">
            <w:pPr>
              <w:jc w:val="both"/>
              <w:rPr>
                <w:rFonts w:eastAsia="Calibri"/>
                <w:sz w:val="20"/>
                <w:szCs w:val="20"/>
              </w:rPr>
            </w:pPr>
            <w:r w:rsidRPr="004960B6">
              <w:rPr>
                <w:rFonts w:eastAsia="Calibri"/>
                <w:sz w:val="20"/>
                <w:szCs w:val="20"/>
              </w:rPr>
              <w:t>- умение свободно справляться с поставленными задачами;</w:t>
            </w:r>
          </w:p>
          <w:p w:rsidR="00FE1785" w:rsidRPr="004960B6" w:rsidRDefault="00FE1785" w:rsidP="00FE1785">
            <w:pPr>
              <w:jc w:val="both"/>
              <w:rPr>
                <w:rFonts w:eastAsia="Calibri"/>
                <w:sz w:val="20"/>
                <w:szCs w:val="20"/>
              </w:rPr>
            </w:pPr>
            <w:r w:rsidRPr="004960B6">
              <w:rPr>
                <w:rFonts w:eastAsia="Calibri"/>
                <w:sz w:val="20"/>
                <w:szCs w:val="20"/>
              </w:rPr>
              <w:t>- правильные, обоснованные принятые  решения,</w:t>
            </w:r>
          </w:p>
          <w:p w:rsidR="00FE1785" w:rsidRPr="004960B6" w:rsidRDefault="00FE1785" w:rsidP="00FE1785">
            <w:pPr>
              <w:jc w:val="both"/>
              <w:rPr>
                <w:rFonts w:eastAsia="Calibri"/>
                <w:sz w:val="20"/>
                <w:szCs w:val="20"/>
              </w:rPr>
            </w:pPr>
            <w:r w:rsidRPr="004960B6">
              <w:rPr>
                <w:rFonts w:eastAsia="Calibri"/>
                <w:sz w:val="20"/>
                <w:szCs w:val="20"/>
              </w:rPr>
              <w:t xml:space="preserve">- навыки использования информации основной и дополнительной специальной литературы при изучении дисциплины, </w:t>
            </w:r>
          </w:p>
          <w:p w:rsidR="00FE1785" w:rsidRPr="004960B6" w:rsidRDefault="00FE1785" w:rsidP="00FE1785">
            <w:pPr>
              <w:jc w:val="both"/>
              <w:rPr>
                <w:rFonts w:eastAsia="Calibri"/>
                <w:sz w:val="20"/>
                <w:szCs w:val="20"/>
              </w:rPr>
            </w:pPr>
            <w:r w:rsidRPr="004960B6">
              <w:rPr>
                <w:rFonts w:eastAsia="Calibri"/>
                <w:sz w:val="20"/>
                <w:szCs w:val="20"/>
              </w:rPr>
              <w:t>- умение самостоятельного систематизирования программного  материала;</w:t>
            </w:r>
          </w:p>
          <w:p w:rsidR="00FE1785" w:rsidRPr="004960B6" w:rsidRDefault="00FE1785" w:rsidP="00FE1785">
            <w:pPr>
              <w:jc w:val="both"/>
              <w:rPr>
                <w:rFonts w:eastAsia="Calibri"/>
                <w:sz w:val="20"/>
                <w:szCs w:val="20"/>
              </w:rPr>
            </w:pPr>
            <w:r w:rsidRPr="004960B6">
              <w:rPr>
                <w:rFonts w:eastAsia="Calibri"/>
                <w:sz w:val="20"/>
                <w:szCs w:val="20"/>
              </w:rPr>
              <w:t>- владение разносторонними навыками и приемами выполнения всех видов заданий;</w:t>
            </w:r>
          </w:p>
          <w:p w:rsidR="00FE1785" w:rsidRPr="004960B6" w:rsidRDefault="00FE1785" w:rsidP="00FE1785">
            <w:pPr>
              <w:jc w:val="both"/>
              <w:rPr>
                <w:rFonts w:eastAsia="Calibri"/>
                <w:sz w:val="20"/>
                <w:szCs w:val="20"/>
              </w:rPr>
            </w:pPr>
            <w:r w:rsidRPr="004960B6">
              <w:rPr>
                <w:rFonts w:eastAsia="Calibri"/>
                <w:sz w:val="20"/>
                <w:szCs w:val="20"/>
              </w:rPr>
              <w:t>- умение работать с иностранной литературой и информационными ресурсами Интернета;</w:t>
            </w:r>
          </w:p>
          <w:p w:rsidR="00FE1785" w:rsidRPr="004960B6" w:rsidRDefault="00FE1785" w:rsidP="00FE1785">
            <w:pPr>
              <w:jc w:val="both"/>
              <w:rPr>
                <w:rFonts w:eastAsia="Calibri"/>
                <w:sz w:val="20"/>
                <w:szCs w:val="20"/>
              </w:rPr>
            </w:pPr>
            <w:r w:rsidRPr="004960B6">
              <w:rPr>
                <w:rFonts w:eastAsia="Calibri"/>
                <w:sz w:val="20"/>
                <w:szCs w:val="20"/>
              </w:rPr>
              <w:t>- своевременное и качественное выполнение всех видов заданий.</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А-</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3,67</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90-94</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глубокое  усвоение программного материала;</w:t>
            </w:r>
          </w:p>
          <w:p w:rsidR="00FE1785" w:rsidRPr="004960B6" w:rsidRDefault="00FE1785" w:rsidP="00FE1785">
            <w:pPr>
              <w:jc w:val="both"/>
              <w:rPr>
                <w:rFonts w:eastAsia="Calibri"/>
                <w:sz w:val="20"/>
                <w:szCs w:val="20"/>
              </w:rPr>
            </w:pPr>
            <w:r w:rsidRPr="004960B6">
              <w:rPr>
                <w:rFonts w:eastAsia="Calibri"/>
                <w:sz w:val="20"/>
                <w:szCs w:val="20"/>
              </w:rPr>
              <w:t>- полные, последовательные и логически излагаемые ответы по всем видам занятий;</w:t>
            </w:r>
          </w:p>
          <w:p w:rsidR="00FE1785" w:rsidRPr="004960B6" w:rsidRDefault="00FE1785" w:rsidP="00FE1785">
            <w:pPr>
              <w:jc w:val="both"/>
              <w:rPr>
                <w:rFonts w:eastAsia="Calibri"/>
                <w:sz w:val="20"/>
                <w:szCs w:val="20"/>
              </w:rPr>
            </w:pPr>
            <w:r w:rsidRPr="004960B6">
              <w:rPr>
                <w:rFonts w:eastAsia="Calibri"/>
                <w:sz w:val="20"/>
                <w:szCs w:val="20"/>
              </w:rPr>
              <w:t>- умение  справляться с поставленными задачами;</w:t>
            </w:r>
          </w:p>
          <w:p w:rsidR="00FE1785" w:rsidRPr="004960B6" w:rsidRDefault="00FE1785" w:rsidP="00FE1785">
            <w:pPr>
              <w:jc w:val="both"/>
              <w:rPr>
                <w:rFonts w:eastAsia="Calibri"/>
                <w:sz w:val="20"/>
                <w:szCs w:val="20"/>
              </w:rPr>
            </w:pPr>
            <w:r w:rsidRPr="004960B6">
              <w:rPr>
                <w:rFonts w:eastAsia="Calibri"/>
                <w:sz w:val="20"/>
                <w:szCs w:val="20"/>
              </w:rPr>
              <w:t>- правильные  принятые  решения,</w:t>
            </w:r>
          </w:p>
          <w:p w:rsidR="00FE1785" w:rsidRPr="004960B6" w:rsidRDefault="00FE1785" w:rsidP="00FE1785">
            <w:pPr>
              <w:jc w:val="both"/>
              <w:rPr>
                <w:rFonts w:eastAsia="Calibri"/>
                <w:sz w:val="20"/>
                <w:szCs w:val="20"/>
              </w:rPr>
            </w:pPr>
            <w:r w:rsidRPr="004960B6">
              <w:rPr>
                <w:rFonts w:eastAsia="Calibri"/>
                <w:sz w:val="20"/>
                <w:szCs w:val="20"/>
              </w:rPr>
              <w:t xml:space="preserve">- навыки использования специальной литературы при изучении дисциплины, </w:t>
            </w:r>
          </w:p>
          <w:p w:rsidR="00FE1785" w:rsidRPr="004960B6" w:rsidRDefault="00FE1785" w:rsidP="00FE1785">
            <w:pPr>
              <w:jc w:val="both"/>
              <w:rPr>
                <w:rFonts w:eastAsia="Calibri"/>
                <w:sz w:val="20"/>
                <w:szCs w:val="20"/>
              </w:rPr>
            </w:pPr>
            <w:r w:rsidRPr="004960B6">
              <w:rPr>
                <w:rFonts w:eastAsia="Calibri"/>
                <w:sz w:val="20"/>
                <w:szCs w:val="20"/>
              </w:rPr>
              <w:t>- умение самостоятельного систематизирования программного  материала;</w:t>
            </w:r>
          </w:p>
          <w:p w:rsidR="00FE1785" w:rsidRPr="004960B6" w:rsidRDefault="00FE1785" w:rsidP="00FE1785">
            <w:pPr>
              <w:jc w:val="both"/>
              <w:rPr>
                <w:rFonts w:eastAsia="Calibri"/>
                <w:sz w:val="20"/>
                <w:szCs w:val="20"/>
              </w:rPr>
            </w:pPr>
            <w:r w:rsidRPr="004960B6">
              <w:rPr>
                <w:rFonts w:eastAsia="Calibri"/>
                <w:sz w:val="20"/>
                <w:szCs w:val="20"/>
              </w:rPr>
              <w:t>- владение навыками и приемами выполнения всех видов заданий;</w:t>
            </w:r>
          </w:p>
          <w:p w:rsidR="00FE1785" w:rsidRPr="004960B6" w:rsidRDefault="00FE1785" w:rsidP="00FE1785">
            <w:pPr>
              <w:jc w:val="both"/>
              <w:rPr>
                <w:rFonts w:eastAsia="Calibri"/>
                <w:sz w:val="20"/>
                <w:szCs w:val="20"/>
              </w:rPr>
            </w:pPr>
            <w:r w:rsidRPr="004960B6">
              <w:rPr>
                <w:rFonts w:eastAsia="Calibri"/>
                <w:sz w:val="20"/>
                <w:szCs w:val="20"/>
              </w:rPr>
              <w:t>- своевременное выполнение всех видов заданий.</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В+</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3,33</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85-89</w:t>
            </w:r>
          </w:p>
        </w:tc>
        <w:tc>
          <w:tcPr>
            <w:tcW w:w="970" w:type="dxa"/>
            <w:vMerge w:val="restart"/>
            <w:textDirection w:val="btLr"/>
            <w:vAlign w:val="center"/>
          </w:tcPr>
          <w:p w:rsidR="00FE1785" w:rsidRPr="004960B6" w:rsidRDefault="00FE1785" w:rsidP="00FE1785">
            <w:pPr>
              <w:ind w:left="113" w:right="113"/>
              <w:jc w:val="center"/>
              <w:rPr>
                <w:rFonts w:eastAsia="Calibri"/>
                <w:bCs/>
                <w:sz w:val="20"/>
                <w:szCs w:val="20"/>
              </w:rPr>
            </w:pPr>
            <w:r w:rsidRPr="004960B6">
              <w:rPr>
                <w:rFonts w:eastAsia="Calibri"/>
                <w:bCs/>
                <w:sz w:val="20"/>
                <w:szCs w:val="20"/>
              </w:rPr>
              <w:t>хорошо</w:t>
            </w:r>
          </w:p>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sz w:val="20"/>
                <w:szCs w:val="20"/>
              </w:rPr>
              <w:t>Студент демонстрирует:</w:t>
            </w:r>
          </w:p>
          <w:p w:rsidR="00FE1785" w:rsidRPr="004960B6" w:rsidRDefault="00FE1785" w:rsidP="00FE1785">
            <w:pPr>
              <w:jc w:val="both"/>
              <w:rPr>
                <w:rFonts w:eastAsia="Calibri"/>
                <w:sz w:val="20"/>
                <w:szCs w:val="20"/>
              </w:rPr>
            </w:pPr>
            <w:r w:rsidRPr="004960B6">
              <w:rPr>
                <w:rFonts w:eastAsia="Calibri"/>
                <w:sz w:val="20"/>
                <w:szCs w:val="20"/>
              </w:rPr>
              <w:t xml:space="preserve">- усвоение  программного материала; </w:t>
            </w:r>
          </w:p>
          <w:p w:rsidR="00FE1785" w:rsidRPr="004960B6" w:rsidRDefault="00FE1785" w:rsidP="00FE1785">
            <w:pPr>
              <w:jc w:val="both"/>
              <w:rPr>
                <w:rFonts w:eastAsia="Calibri"/>
                <w:sz w:val="20"/>
                <w:szCs w:val="20"/>
              </w:rPr>
            </w:pPr>
            <w:r w:rsidRPr="004960B6">
              <w:rPr>
                <w:rFonts w:eastAsia="Calibri"/>
                <w:sz w:val="20"/>
                <w:szCs w:val="20"/>
              </w:rPr>
              <w:t>- полное, последовательное, грамотное, без существенных неточностей, изложение ответов по всем видам заданий;</w:t>
            </w:r>
          </w:p>
          <w:p w:rsidR="00FE1785" w:rsidRPr="004960B6" w:rsidRDefault="00FE1785" w:rsidP="00FE1785">
            <w:pPr>
              <w:jc w:val="both"/>
              <w:rPr>
                <w:rFonts w:eastAsia="Calibri"/>
                <w:sz w:val="20"/>
                <w:szCs w:val="20"/>
              </w:rPr>
            </w:pPr>
            <w:r w:rsidRPr="004960B6">
              <w:rPr>
                <w:rFonts w:eastAsia="Calibri"/>
                <w:sz w:val="20"/>
                <w:szCs w:val="20"/>
              </w:rPr>
              <w:t>- правильное применение теоретических знаний</w:t>
            </w:r>
          </w:p>
          <w:p w:rsidR="00FE1785" w:rsidRPr="004960B6" w:rsidRDefault="00FE1785" w:rsidP="00FE1785">
            <w:pPr>
              <w:jc w:val="both"/>
              <w:rPr>
                <w:rFonts w:eastAsia="Calibri"/>
                <w:sz w:val="20"/>
                <w:szCs w:val="20"/>
              </w:rPr>
            </w:pPr>
            <w:r w:rsidRPr="004960B6">
              <w:rPr>
                <w:rFonts w:eastAsia="Calibri"/>
                <w:sz w:val="20"/>
                <w:szCs w:val="20"/>
              </w:rPr>
              <w:lastRenderedPageBreak/>
              <w:t xml:space="preserve">- владение необходимыми навыками при выполнении прикладных  задач </w:t>
            </w:r>
          </w:p>
          <w:p w:rsidR="00FE1785" w:rsidRPr="004960B6" w:rsidRDefault="00FE1785" w:rsidP="00FE1785">
            <w:pPr>
              <w:jc w:val="both"/>
              <w:rPr>
                <w:rFonts w:eastAsia="Calibri"/>
                <w:sz w:val="20"/>
                <w:szCs w:val="20"/>
              </w:rPr>
            </w:pPr>
            <w:r w:rsidRPr="004960B6">
              <w:rPr>
                <w:rFonts w:eastAsia="Calibri"/>
                <w:sz w:val="20"/>
                <w:szCs w:val="20"/>
              </w:rPr>
              <w:t xml:space="preserve">- навыки использования рекомендованной литературы при изучении дисциплины, </w:t>
            </w:r>
          </w:p>
          <w:p w:rsidR="00FE1785" w:rsidRPr="004960B6" w:rsidRDefault="00FE1785" w:rsidP="00FE1785">
            <w:pPr>
              <w:jc w:val="both"/>
              <w:rPr>
                <w:rFonts w:eastAsia="Calibri"/>
                <w:sz w:val="20"/>
                <w:szCs w:val="20"/>
              </w:rPr>
            </w:pPr>
            <w:r w:rsidRPr="004960B6">
              <w:rPr>
                <w:rFonts w:eastAsia="Calibri"/>
                <w:sz w:val="20"/>
                <w:szCs w:val="20"/>
              </w:rPr>
              <w:t xml:space="preserve">- навыки систематизации программного материала; </w:t>
            </w:r>
          </w:p>
          <w:p w:rsidR="00FE1785" w:rsidRPr="004960B6" w:rsidRDefault="00FE1785" w:rsidP="00FE1785">
            <w:pPr>
              <w:jc w:val="both"/>
              <w:rPr>
                <w:rFonts w:eastAsia="Calibri"/>
                <w:sz w:val="20"/>
                <w:szCs w:val="20"/>
              </w:rPr>
            </w:pPr>
            <w:r w:rsidRPr="004960B6">
              <w:rPr>
                <w:rFonts w:eastAsia="Calibri"/>
                <w:sz w:val="20"/>
                <w:szCs w:val="20"/>
              </w:rPr>
              <w:t>- владение навыками и приемами выполнения всех видов заданий;</w:t>
            </w:r>
          </w:p>
          <w:p w:rsidR="00FE1785" w:rsidRPr="004960B6" w:rsidRDefault="00FE1785" w:rsidP="00FE1785">
            <w:pPr>
              <w:jc w:val="both"/>
              <w:rPr>
                <w:rFonts w:eastAsia="Calibri"/>
                <w:sz w:val="20"/>
                <w:szCs w:val="20"/>
              </w:rPr>
            </w:pPr>
            <w:r w:rsidRPr="004960B6">
              <w:rPr>
                <w:rFonts w:eastAsia="Calibri"/>
                <w:sz w:val="20"/>
                <w:szCs w:val="20"/>
              </w:rPr>
              <w:t>- своевременное выполнение всех видов заданий.</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lastRenderedPageBreak/>
              <w:t>В</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3,0</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80-84</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xml:space="preserve">- усвоение  программного материала; </w:t>
            </w:r>
          </w:p>
          <w:p w:rsidR="00FE1785" w:rsidRPr="004960B6" w:rsidRDefault="00FE1785" w:rsidP="00FE1785">
            <w:pPr>
              <w:jc w:val="both"/>
              <w:rPr>
                <w:rFonts w:eastAsia="Calibri"/>
                <w:sz w:val="20"/>
                <w:szCs w:val="20"/>
              </w:rPr>
            </w:pPr>
            <w:r w:rsidRPr="004960B6">
              <w:rPr>
                <w:rFonts w:eastAsia="Calibri"/>
                <w:sz w:val="20"/>
                <w:szCs w:val="20"/>
              </w:rPr>
              <w:t>- последовательное изложение ответов по всем видам заданий с несущественными ошибками;</w:t>
            </w:r>
          </w:p>
          <w:p w:rsidR="00FE1785" w:rsidRPr="004960B6" w:rsidRDefault="00FE1785" w:rsidP="00FE1785">
            <w:pPr>
              <w:jc w:val="both"/>
              <w:rPr>
                <w:rFonts w:eastAsia="Calibri"/>
                <w:sz w:val="20"/>
                <w:szCs w:val="20"/>
              </w:rPr>
            </w:pPr>
            <w:r w:rsidRPr="004960B6">
              <w:rPr>
                <w:rFonts w:eastAsia="Calibri"/>
                <w:sz w:val="20"/>
                <w:szCs w:val="20"/>
              </w:rPr>
              <w:t>- навыки применения теоретических знаний под руководством преподавателя;</w:t>
            </w:r>
          </w:p>
          <w:p w:rsidR="00FE1785" w:rsidRPr="004960B6" w:rsidRDefault="00FE1785" w:rsidP="00FE1785">
            <w:pPr>
              <w:jc w:val="both"/>
              <w:rPr>
                <w:rFonts w:eastAsia="Calibri"/>
                <w:sz w:val="20"/>
                <w:szCs w:val="20"/>
              </w:rPr>
            </w:pPr>
            <w:r w:rsidRPr="004960B6">
              <w:rPr>
                <w:rFonts w:eastAsia="Calibri"/>
                <w:sz w:val="20"/>
                <w:szCs w:val="20"/>
              </w:rPr>
              <w:t xml:space="preserve">- владение необходимыми навыками при выполнении практических задач </w:t>
            </w:r>
          </w:p>
          <w:p w:rsidR="00FE1785" w:rsidRPr="004960B6" w:rsidRDefault="00FE1785" w:rsidP="00FE1785">
            <w:pPr>
              <w:jc w:val="both"/>
              <w:rPr>
                <w:rFonts w:eastAsia="Calibri"/>
                <w:sz w:val="20"/>
                <w:szCs w:val="20"/>
              </w:rPr>
            </w:pPr>
            <w:r w:rsidRPr="004960B6">
              <w:rPr>
                <w:rFonts w:eastAsia="Calibri"/>
                <w:sz w:val="20"/>
                <w:szCs w:val="20"/>
              </w:rPr>
              <w:t xml:space="preserve">- навыки использования рекомендованной литературы при изучении дисциплины, </w:t>
            </w:r>
          </w:p>
          <w:p w:rsidR="00FE1785" w:rsidRPr="004960B6" w:rsidRDefault="00FE1785" w:rsidP="00FE1785">
            <w:pPr>
              <w:jc w:val="both"/>
              <w:rPr>
                <w:rFonts w:eastAsia="Calibri"/>
                <w:sz w:val="20"/>
                <w:szCs w:val="20"/>
              </w:rPr>
            </w:pPr>
            <w:r w:rsidRPr="004960B6">
              <w:rPr>
                <w:rFonts w:eastAsia="Calibri"/>
                <w:sz w:val="20"/>
                <w:szCs w:val="20"/>
              </w:rPr>
              <w:t xml:space="preserve">- навыки систематизации программного материала под руководством преподавателя; </w:t>
            </w:r>
          </w:p>
          <w:p w:rsidR="00FE1785" w:rsidRPr="004960B6" w:rsidRDefault="00FE1785" w:rsidP="00FE1785">
            <w:pPr>
              <w:jc w:val="both"/>
              <w:rPr>
                <w:rFonts w:eastAsia="Calibri"/>
                <w:sz w:val="20"/>
                <w:szCs w:val="20"/>
              </w:rPr>
            </w:pPr>
            <w:r w:rsidRPr="004960B6">
              <w:rPr>
                <w:rFonts w:eastAsia="Calibri"/>
                <w:sz w:val="20"/>
                <w:szCs w:val="20"/>
              </w:rPr>
              <w:t>- владение навыками выполнения всех видов заданий;</w:t>
            </w:r>
          </w:p>
          <w:p w:rsidR="00FE1785" w:rsidRPr="004960B6" w:rsidRDefault="00FE1785" w:rsidP="00FE1785">
            <w:pPr>
              <w:jc w:val="both"/>
              <w:rPr>
                <w:rFonts w:eastAsia="Calibri"/>
                <w:sz w:val="20"/>
                <w:szCs w:val="20"/>
              </w:rPr>
            </w:pPr>
            <w:r w:rsidRPr="004960B6">
              <w:rPr>
                <w:rFonts w:eastAsia="Calibri"/>
                <w:sz w:val="20"/>
                <w:szCs w:val="20"/>
              </w:rPr>
              <w:t>-   способности самостоятельного исправления допущенных ошибок;</w:t>
            </w:r>
          </w:p>
          <w:p w:rsidR="00FE1785" w:rsidRPr="004960B6" w:rsidRDefault="00FE1785" w:rsidP="00FE1785">
            <w:pPr>
              <w:jc w:val="both"/>
              <w:rPr>
                <w:rFonts w:eastAsia="Calibri"/>
                <w:sz w:val="20"/>
                <w:szCs w:val="20"/>
              </w:rPr>
            </w:pPr>
            <w:r w:rsidRPr="004960B6">
              <w:rPr>
                <w:rFonts w:eastAsia="Calibri"/>
                <w:sz w:val="20"/>
                <w:szCs w:val="20"/>
              </w:rPr>
              <w:t xml:space="preserve">- своевременное выполнение всех видов заданий с устранением допущенных ошибок. </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В-</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2,67</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75-79</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xml:space="preserve">- усвоение  программного материала; </w:t>
            </w:r>
          </w:p>
          <w:p w:rsidR="00FE1785" w:rsidRPr="004960B6" w:rsidRDefault="00FE1785" w:rsidP="00FE1785">
            <w:pPr>
              <w:jc w:val="both"/>
              <w:rPr>
                <w:rFonts w:eastAsia="Calibri"/>
                <w:sz w:val="20"/>
                <w:szCs w:val="20"/>
              </w:rPr>
            </w:pPr>
            <w:r w:rsidRPr="004960B6">
              <w:rPr>
                <w:rFonts w:eastAsia="Calibri"/>
                <w:sz w:val="20"/>
                <w:szCs w:val="20"/>
              </w:rPr>
              <w:t>- умение изложения ответов с несущественными ошибками;</w:t>
            </w:r>
          </w:p>
          <w:p w:rsidR="00FE1785" w:rsidRPr="004960B6" w:rsidRDefault="00FE1785" w:rsidP="00FE1785">
            <w:pPr>
              <w:jc w:val="both"/>
              <w:rPr>
                <w:rFonts w:eastAsia="Calibri"/>
                <w:sz w:val="20"/>
                <w:szCs w:val="20"/>
              </w:rPr>
            </w:pPr>
            <w:r w:rsidRPr="004960B6">
              <w:rPr>
                <w:rFonts w:eastAsia="Calibri"/>
                <w:sz w:val="20"/>
                <w:szCs w:val="20"/>
              </w:rPr>
              <w:t>- навыки применения теоретических знаний под руководством преподавателя;</w:t>
            </w:r>
          </w:p>
          <w:p w:rsidR="00FE1785" w:rsidRPr="004960B6" w:rsidRDefault="00FE1785" w:rsidP="00FE1785">
            <w:pPr>
              <w:jc w:val="both"/>
              <w:rPr>
                <w:rFonts w:eastAsia="Calibri"/>
                <w:sz w:val="20"/>
                <w:szCs w:val="20"/>
              </w:rPr>
            </w:pPr>
            <w:r w:rsidRPr="004960B6">
              <w:rPr>
                <w:rFonts w:eastAsia="Calibri"/>
                <w:sz w:val="20"/>
                <w:szCs w:val="20"/>
              </w:rPr>
              <w:t xml:space="preserve">- владение приемами при выполнении практических задач </w:t>
            </w:r>
          </w:p>
          <w:p w:rsidR="00FE1785" w:rsidRPr="004960B6" w:rsidRDefault="00FE1785" w:rsidP="00FE1785">
            <w:pPr>
              <w:jc w:val="both"/>
              <w:rPr>
                <w:rFonts w:eastAsia="Calibri"/>
                <w:sz w:val="20"/>
                <w:szCs w:val="20"/>
              </w:rPr>
            </w:pPr>
            <w:r w:rsidRPr="004960B6">
              <w:rPr>
                <w:rFonts w:eastAsia="Calibri"/>
                <w:sz w:val="20"/>
                <w:szCs w:val="20"/>
              </w:rPr>
              <w:t xml:space="preserve">- навыки использования рекомендованной литературы под руководством преподавателя </w:t>
            </w:r>
          </w:p>
          <w:p w:rsidR="00FE1785" w:rsidRPr="004960B6" w:rsidRDefault="00FE1785" w:rsidP="00FE1785">
            <w:pPr>
              <w:jc w:val="both"/>
              <w:rPr>
                <w:rFonts w:eastAsia="Calibri"/>
                <w:sz w:val="20"/>
                <w:szCs w:val="20"/>
              </w:rPr>
            </w:pPr>
            <w:r w:rsidRPr="004960B6">
              <w:rPr>
                <w:rFonts w:eastAsia="Calibri"/>
                <w:sz w:val="20"/>
                <w:szCs w:val="20"/>
              </w:rPr>
              <w:t xml:space="preserve">- навыки обобщения программного материала под руководством преподавателя; </w:t>
            </w:r>
          </w:p>
          <w:p w:rsidR="00FE1785" w:rsidRPr="004960B6" w:rsidRDefault="00FE1785" w:rsidP="00FE1785">
            <w:pPr>
              <w:jc w:val="both"/>
              <w:rPr>
                <w:rFonts w:eastAsia="Calibri"/>
                <w:sz w:val="20"/>
                <w:szCs w:val="20"/>
              </w:rPr>
            </w:pPr>
            <w:r w:rsidRPr="004960B6">
              <w:rPr>
                <w:rFonts w:eastAsia="Calibri"/>
                <w:sz w:val="20"/>
                <w:szCs w:val="20"/>
              </w:rPr>
              <w:t>-  умение исправления допущенных ошибок с помощью преподавателя;</w:t>
            </w:r>
          </w:p>
          <w:p w:rsidR="00FE1785" w:rsidRPr="004960B6" w:rsidRDefault="00FE1785" w:rsidP="00FE1785">
            <w:pPr>
              <w:jc w:val="both"/>
              <w:rPr>
                <w:rFonts w:eastAsia="Calibri"/>
                <w:sz w:val="20"/>
                <w:szCs w:val="20"/>
              </w:rPr>
            </w:pPr>
            <w:r w:rsidRPr="004960B6">
              <w:rPr>
                <w:rFonts w:eastAsia="Calibri"/>
                <w:sz w:val="20"/>
                <w:szCs w:val="20"/>
              </w:rPr>
              <w:t>- своевременное выполнение всех видов заданий с устранением допущенных ошибок.</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С+</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2,33</w:t>
            </w:r>
          </w:p>
        </w:tc>
        <w:tc>
          <w:tcPr>
            <w:tcW w:w="789" w:type="dxa"/>
            <w:vAlign w:val="center"/>
          </w:tcPr>
          <w:p w:rsidR="00FE1785" w:rsidRPr="004960B6" w:rsidRDefault="00FE1785" w:rsidP="00FE1785">
            <w:pPr>
              <w:jc w:val="center"/>
              <w:rPr>
                <w:rFonts w:eastAsia="Calibri"/>
                <w:bCs/>
                <w:sz w:val="20"/>
                <w:szCs w:val="20"/>
                <w:lang w:val="kk-KZ"/>
              </w:rPr>
            </w:pPr>
            <w:r w:rsidRPr="004960B6">
              <w:rPr>
                <w:rFonts w:eastAsia="Calibri"/>
                <w:bCs/>
                <w:sz w:val="20"/>
                <w:szCs w:val="20"/>
              </w:rPr>
              <w:t>70-74</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усвоение основного материала;</w:t>
            </w:r>
          </w:p>
          <w:p w:rsidR="00FE1785" w:rsidRPr="004960B6" w:rsidRDefault="00FE1785" w:rsidP="00FE1785">
            <w:pPr>
              <w:jc w:val="both"/>
              <w:rPr>
                <w:rFonts w:eastAsia="Calibri"/>
                <w:sz w:val="20"/>
                <w:szCs w:val="20"/>
              </w:rPr>
            </w:pPr>
            <w:r w:rsidRPr="004960B6">
              <w:rPr>
                <w:rFonts w:eastAsia="Calibri"/>
                <w:sz w:val="20"/>
                <w:szCs w:val="20"/>
              </w:rPr>
              <w:t>- недостаточно правильные формулировки  при ответах по всем видам заданий;</w:t>
            </w:r>
          </w:p>
          <w:p w:rsidR="00FE1785" w:rsidRPr="004960B6" w:rsidRDefault="00FE1785" w:rsidP="00FE1785">
            <w:pPr>
              <w:jc w:val="both"/>
              <w:rPr>
                <w:rFonts w:eastAsia="Calibri"/>
                <w:sz w:val="20"/>
                <w:szCs w:val="20"/>
              </w:rPr>
            </w:pPr>
            <w:r w:rsidRPr="004960B6">
              <w:rPr>
                <w:rFonts w:eastAsia="Calibri"/>
                <w:sz w:val="20"/>
                <w:szCs w:val="20"/>
              </w:rPr>
              <w:t>-  нарушение последовательности в изложении программного материала;</w:t>
            </w:r>
          </w:p>
          <w:p w:rsidR="00FE1785" w:rsidRPr="004960B6" w:rsidRDefault="00FE1785" w:rsidP="00FE1785">
            <w:pPr>
              <w:jc w:val="both"/>
              <w:rPr>
                <w:rFonts w:eastAsia="Calibri"/>
                <w:sz w:val="20"/>
                <w:szCs w:val="20"/>
              </w:rPr>
            </w:pPr>
            <w:r w:rsidRPr="004960B6">
              <w:rPr>
                <w:rFonts w:eastAsia="Calibri"/>
                <w:sz w:val="20"/>
                <w:szCs w:val="20"/>
              </w:rPr>
              <w:t>- затруднения в самостоятельном выполнении практических заданий;</w:t>
            </w:r>
          </w:p>
          <w:p w:rsidR="00FE1785" w:rsidRPr="004960B6" w:rsidRDefault="00FE1785" w:rsidP="00FE1785">
            <w:pPr>
              <w:jc w:val="both"/>
              <w:rPr>
                <w:rFonts w:eastAsia="Calibri"/>
                <w:sz w:val="20"/>
                <w:szCs w:val="20"/>
              </w:rPr>
            </w:pPr>
            <w:r w:rsidRPr="004960B6">
              <w:rPr>
                <w:rFonts w:eastAsia="Calibri"/>
                <w:sz w:val="20"/>
                <w:szCs w:val="20"/>
              </w:rPr>
              <w:t xml:space="preserve">-  владение отдельными приемами при выполнении практических задач </w:t>
            </w:r>
          </w:p>
          <w:p w:rsidR="00FE1785" w:rsidRPr="004960B6" w:rsidRDefault="00FE1785" w:rsidP="00FE1785">
            <w:pPr>
              <w:jc w:val="both"/>
              <w:rPr>
                <w:rFonts w:eastAsia="Calibri"/>
                <w:sz w:val="20"/>
                <w:szCs w:val="20"/>
              </w:rPr>
            </w:pPr>
            <w:r w:rsidRPr="004960B6">
              <w:rPr>
                <w:rFonts w:eastAsia="Calibri"/>
                <w:sz w:val="20"/>
                <w:szCs w:val="20"/>
              </w:rPr>
              <w:t>- навыки использования рекомендованной преподавателем литературы;</w:t>
            </w:r>
          </w:p>
          <w:p w:rsidR="00FE1785" w:rsidRPr="004960B6" w:rsidRDefault="00FE1785" w:rsidP="00FE1785">
            <w:pPr>
              <w:jc w:val="both"/>
              <w:rPr>
                <w:rFonts w:eastAsia="Calibri"/>
                <w:sz w:val="20"/>
                <w:szCs w:val="20"/>
              </w:rPr>
            </w:pPr>
            <w:r w:rsidRPr="004960B6">
              <w:rPr>
                <w:rFonts w:eastAsia="Calibri"/>
                <w:sz w:val="20"/>
                <w:szCs w:val="20"/>
              </w:rPr>
              <w:t>- навыки обобщения отдельных разделов программного материала под руководством преподавателя;</w:t>
            </w:r>
          </w:p>
          <w:p w:rsidR="00FE1785" w:rsidRPr="004960B6" w:rsidRDefault="00FE1785" w:rsidP="00FE1785">
            <w:pPr>
              <w:jc w:val="both"/>
              <w:rPr>
                <w:rFonts w:eastAsia="Calibri"/>
                <w:sz w:val="20"/>
                <w:szCs w:val="20"/>
              </w:rPr>
            </w:pPr>
            <w:r w:rsidRPr="004960B6">
              <w:rPr>
                <w:rFonts w:eastAsia="Calibri"/>
                <w:sz w:val="20"/>
                <w:szCs w:val="20"/>
              </w:rPr>
              <w:t>- умение исправления допущенных грубых ошибок с помощью преподавателя;</w:t>
            </w:r>
          </w:p>
          <w:p w:rsidR="00FE1785" w:rsidRPr="004960B6" w:rsidRDefault="00FE1785" w:rsidP="00FE1785">
            <w:pPr>
              <w:jc w:val="both"/>
              <w:rPr>
                <w:rFonts w:eastAsia="Calibri"/>
                <w:sz w:val="20"/>
                <w:szCs w:val="20"/>
                <w:lang w:val="kk-KZ"/>
              </w:rPr>
            </w:pPr>
            <w:r w:rsidRPr="004960B6">
              <w:rPr>
                <w:rFonts w:eastAsia="Calibri"/>
                <w:sz w:val="20"/>
                <w:szCs w:val="20"/>
              </w:rPr>
              <w:t>- выполнение всех видов заданий с устранением допущенных ошибок.</w:t>
            </w:r>
          </w:p>
          <w:p w:rsidR="00FE1785" w:rsidRPr="004960B6" w:rsidRDefault="00FE1785" w:rsidP="00FE1785">
            <w:pPr>
              <w:jc w:val="both"/>
              <w:rPr>
                <w:rFonts w:eastAsia="Calibri"/>
                <w:sz w:val="20"/>
                <w:szCs w:val="20"/>
                <w:lang w:val="kk-KZ"/>
              </w:rPr>
            </w:pP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С</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2,0</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65-69</w:t>
            </w:r>
          </w:p>
        </w:tc>
        <w:tc>
          <w:tcPr>
            <w:tcW w:w="970" w:type="dxa"/>
            <w:vMerge w:val="restart"/>
            <w:textDirection w:val="btLr"/>
            <w:vAlign w:val="center"/>
          </w:tcPr>
          <w:p w:rsidR="00FE1785" w:rsidRPr="004960B6" w:rsidRDefault="00FE1785" w:rsidP="00FE1785">
            <w:pPr>
              <w:ind w:left="113" w:right="113"/>
              <w:jc w:val="center"/>
              <w:rPr>
                <w:rFonts w:eastAsia="Calibri"/>
                <w:bCs/>
                <w:sz w:val="20"/>
                <w:szCs w:val="20"/>
              </w:rPr>
            </w:pPr>
            <w:r w:rsidRPr="004960B6">
              <w:rPr>
                <w:rFonts w:eastAsia="Calibri"/>
                <w:bCs/>
                <w:sz w:val="20"/>
                <w:szCs w:val="20"/>
              </w:rPr>
              <w:t>удовлетворительно</w:t>
            </w: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усвоение основного материала;</w:t>
            </w:r>
          </w:p>
          <w:p w:rsidR="00FE1785" w:rsidRPr="004960B6" w:rsidRDefault="00FE1785" w:rsidP="00FE1785">
            <w:pPr>
              <w:jc w:val="both"/>
              <w:rPr>
                <w:rFonts w:eastAsia="Calibri"/>
                <w:sz w:val="20"/>
                <w:szCs w:val="20"/>
              </w:rPr>
            </w:pPr>
            <w:r w:rsidRPr="004960B6">
              <w:rPr>
                <w:rFonts w:eastAsia="Calibri"/>
                <w:sz w:val="20"/>
                <w:szCs w:val="20"/>
              </w:rPr>
              <w:t>- недостаточное понимание формулировок  при ответах по всем видам заданий;</w:t>
            </w:r>
          </w:p>
          <w:p w:rsidR="00FE1785" w:rsidRPr="004960B6" w:rsidRDefault="00FE1785" w:rsidP="00FE1785">
            <w:pPr>
              <w:jc w:val="both"/>
              <w:rPr>
                <w:rFonts w:eastAsia="Calibri"/>
                <w:sz w:val="20"/>
                <w:szCs w:val="20"/>
              </w:rPr>
            </w:pPr>
            <w:r w:rsidRPr="004960B6">
              <w:rPr>
                <w:rFonts w:eastAsia="Calibri"/>
                <w:sz w:val="20"/>
                <w:szCs w:val="20"/>
              </w:rPr>
              <w:t>-  отсутствие последовательности в изложении материала;</w:t>
            </w:r>
          </w:p>
          <w:p w:rsidR="00FE1785" w:rsidRPr="004960B6" w:rsidRDefault="00FE1785" w:rsidP="00FE1785">
            <w:pPr>
              <w:jc w:val="both"/>
              <w:rPr>
                <w:rFonts w:eastAsia="Calibri"/>
                <w:sz w:val="20"/>
                <w:szCs w:val="20"/>
              </w:rPr>
            </w:pPr>
            <w:r w:rsidRPr="004960B6">
              <w:rPr>
                <w:rFonts w:eastAsia="Calibri"/>
                <w:sz w:val="20"/>
                <w:szCs w:val="20"/>
              </w:rPr>
              <w:t xml:space="preserve">- затруднения в самостоятельном выполнении практических </w:t>
            </w:r>
            <w:r w:rsidRPr="004960B6">
              <w:rPr>
                <w:rFonts w:eastAsia="Calibri"/>
                <w:sz w:val="20"/>
                <w:szCs w:val="20"/>
              </w:rPr>
              <w:lastRenderedPageBreak/>
              <w:t>заданий;</w:t>
            </w:r>
          </w:p>
          <w:p w:rsidR="00FE1785" w:rsidRPr="004960B6" w:rsidRDefault="00FE1785" w:rsidP="00FE1785">
            <w:pPr>
              <w:jc w:val="both"/>
              <w:rPr>
                <w:rFonts w:eastAsia="Calibri"/>
                <w:sz w:val="20"/>
                <w:szCs w:val="20"/>
              </w:rPr>
            </w:pPr>
            <w:r w:rsidRPr="004960B6">
              <w:rPr>
                <w:rFonts w:eastAsia="Calibri"/>
                <w:sz w:val="20"/>
                <w:szCs w:val="20"/>
              </w:rPr>
              <w:t xml:space="preserve">-  владение отдельными приемами при выполнении заданий </w:t>
            </w:r>
          </w:p>
          <w:p w:rsidR="00FE1785" w:rsidRPr="004960B6" w:rsidRDefault="00FE1785" w:rsidP="00FE1785">
            <w:pPr>
              <w:jc w:val="both"/>
              <w:rPr>
                <w:rFonts w:eastAsia="Calibri"/>
                <w:sz w:val="20"/>
                <w:szCs w:val="20"/>
              </w:rPr>
            </w:pPr>
            <w:r w:rsidRPr="004960B6">
              <w:rPr>
                <w:rFonts w:eastAsia="Calibri"/>
                <w:sz w:val="20"/>
                <w:szCs w:val="20"/>
              </w:rPr>
              <w:t>- затруднения при использовании рекомендованной преподавателем литературы;</w:t>
            </w:r>
          </w:p>
          <w:p w:rsidR="00FE1785" w:rsidRPr="004960B6" w:rsidRDefault="00FE1785" w:rsidP="00FE1785">
            <w:pPr>
              <w:jc w:val="both"/>
              <w:rPr>
                <w:rFonts w:eastAsia="Calibri"/>
                <w:sz w:val="20"/>
                <w:szCs w:val="20"/>
              </w:rPr>
            </w:pPr>
            <w:r w:rsidRPr="004960B6">
              <w:rPr>
                <w:rFonts w:eastAsia="Calibri"/>
                <w:sz w:val="20"/>
                <w:szCs w:val="20"/>
              </w:rPr>
              <w:t>- затруднения при обобщении отдельных разделов изученного материала;</w:t>
            </w:r>
          </w:p>
          <w:p w:rsidR="00FE1785" w:rsidRPr="004960B6" w:rsidRDefault="00FE1785" w:rsidP="00FE1785">
            <w:pPr>
              <w:jc w:val="both"/>
              <w:rPr>
                <w:rFonts w:eastAsia="Calibri"/>
                <w:sz w:val="20"/>
                <w:szCs w:val="20"/>
              </w:rPr>
            </w:pPr>
            <w:r w:rsidRPr="004960B6">
              <w:rPr>
                <w:rFonts w:eastAsia="Calibri"/>
                <w:sz w:val="20"/>
                <w:szCs w:val="20"/>
              </w:rPr>
              <w:t>- умение исправления допущенных грубых ошибок с помощью преподавателя;</w:t>
            </w:r>
          </w:p>
          <w:p w:rsidR="00FE1785" w:rsidRPr="004960B6" w:rsidRDefault="00FE1785" w:rsidP="00FE1785">
            <w:pPr>
              <w:jc w:val="both"/>
              <w:rPr>
                <w:rFonts w:eastAsia="Calibri"/>
                <w:sz w:val="20"/>
                <w:szCs w:val="20"/>
              </w:rPr>
            </w:pPr>
            <w:r w:rsidRPr="004960B6">
              <w:rPr>
                <w:rFonts w:eastAsia="Calibri"/>
                <w:sz w:val="20"/>
                <w:szCs w:val="20"/>
              </w:rPr>
              <w:t>- выполнение всех видов заданий с устранением допущенных ошибок.</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lastRenderedPageBreak/>
              <w:t>С-</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1,67</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60-64</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усвоение основного материала;</w:t>
            </w:r>
          </w:p>
          <w:p w:rsidR="00FE1785" w:rsidRPr="004960B6" w:rsidRDefault="00FE1785" w:rsidP="00FE1785">
            <w:pPr>
              <w:jc w:val="both"/>
              <w:rPr>
                <w:rFonts w:eastAsia="Calibri"/>
                <w:sz w:val="20"/>
                <w:szCs w:val="20"/>
              </w:rPr>
            </w:pPr>
            <w:r w:rsidRPr="004960B6">
              <w:rPr>
                <w:rFonts w:eastAsia="Calibri"/>
                <w:sz w:val="20"/>
                <w:szCs w:val="20"/>
              </w:rPr>
              <w:t>- недостаточное понимание формулировок  при ответах по всем видам заданий;</w:t>
            </w:r>
          </w:p>
          <w:p w:rsidR="00FE1785" w:rsidRPr="004960B6" w:rsidRDefault="00FE1785" w:rsidP="00FE1785">
            <w:pPr>
              <w:jc w:val="both"/>
              <w:rPr>
                <w:rFonts w:eastAsia="Calibri"/>
                <w:sz w:val="20"/>
                <w:szCs w:val="20"/>
              </w:rPr>
            </w:pPr>
            <w:r w:rsidRPr="004960B6">
              <w:rPr>
                <w:rFonts w:eastAsia="Calibri"/>
                <w:sz w:val="20"/>
                <w:szCs w:val="20"/>
              </w:rPr>
              <w:t>- отсутствие последовательности в изложении материала;</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в самостоятельном выполнении практических заданий;</w:t>
            </w:r>
          </w:p>
          <w:p w:rsidR="00FE1785" w:rsidRPr="004960B6" w:rsidRDefault="00FE1785" w:rsidP="00FE1785">
            <w:pPr>
              <w:jc w:val="both"/>
              <w:rPr>
                <w:rFonts w:eastAsia="Calibri"/>
                <w:sz w:val="20"/>
                <w:szCs w:val="20"/>
              </w:rPr>
            </w:pPr>
            <w:r w:rsidRPr="004960B6">
              <w:rPr>
                <w:rFonts w:eastAsia="Calibri"/>
                <w:sz w:val="20"/>
                <w:szCs w:val="20"/>
              </w:rPr>
              <w:t xml:space="preserve">-  недостаточное владение отдельными приемами при выполнении заданий </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при использовании рекомендованной преподавателем литературы;</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при обобщении отдельных разделов изученного материала;</w:t>
            </w:r>
          </w:p>
          <w:p w:rsidR="00FE1785" w:rsidRPr="004960B6" w:rsidRDefault="00FE1785" w:rsidP="00FE1785">
            <w:pPr>
              <w:jc w:val="both"/>
              <w:rPr>
                <w:rFonts w:eastAsia="Calibri"/>
                <w:sz w:val="20"/>
                <w:szCs w:val="20"/>
              </w:rPr>
            </w:pPr>
            <w:r w:rsidRPr="004960B6">
              <w:rPr>
                <w:rFonts w:eastAsia="Calibri"/>
                <w:sz w:val="20"/>
                <w:szCs w:val="20"/>
              </w:rPr>
              <w:t>- умение исправления допущенных грубых ошибок с помощью преподавателя;</w:t>
            </w:r>
          </w:p>
          <w:p w:rsidR="00FE1785" w:rsidRPr="004960B6" w:rsidRDefault="00FE1785" w:rsidP="00FE1785">
            <w:pPr>
              <w:jc w:val="both"/>
              <w:rPr>
                <w:rFonts w:eastAsia="Calibri"/>
                <w:sz w:val="20"/>
                <w:szCs w:val="20"/>
              </w:rPr>
            </w:pPr>
            <w:r w:rsidRPr="004960B6">
              <w:rPr>
                <w:rFonts w:eastAsia="Calibri"/>
                <w:sz w:val="20"/>
                <w:szCs w:val="20"/>
              </w:rPr>
              <w:t>- выполнение всех видов заданий с устранением допущенных ошибок.</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Д+</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1,33</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55-59</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усвоение отдельных разделов  основного материала;</w:t>
            </w:r>
          </w:p>
          <w:p w:rsidR="00FE1785" w:rsidRPr="004960B6" w:rsidRDefault="00FE1785" w:rsidP="00FE1785">
            <w:pPr>
              <w:jc w:val="both"/>
              <w:rPr>
                <w:rFonts w:eastAsia="Calibri"/>
                <w:sz w:val="20"/>
                <w:szCs w:val="20"/>
              </w:rPr>
            </w:pPr>
            <w:r w:rsidRPr="004960B6">
              <w:rPr>
                <w:rFonts w:eastAsia="Calibri"/>
                <w:sz w:val="20"/>
                <w:szCs w:val="20"/>
              </w:rPr>
              <w:t>- непонимание формулировок  при ответах по всем видам заданий;</w:t>
            </w:r>
          </w:p>
          <w:p w:rsidR="00FE1785" w:rsidRPr="004960B6" w:rsidRDefault="00FE1785" w:rsidP="00FE1785">
            <w:pPr>
              <w:jc w:val="both"/>
              <w:rPr>
                <w:rFonts w:eastAsia="Calibri"/>
                <w:sz w:val="20"/>
                <w:szCs w:val="20"/>
              </w:rPr>
            </w:pPr>
            <w:r w:rsidRPr="004960B6">
              <w:rPr>
                <w:rFonts w:eastAsia="Calibri"/>
                <w:sz w:val="20"/>
                <w:szCs w:val="20"/>
              </w:rPr>
              <w:t>- отсутствие последовательности в изложении материала;</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в самостоятельном выполнении практических заданий;</w:t>
            </w:r>
          </w:p>
          <w:p w:rsidR="00FE1785" w:rsidRPr="004960B6" w:rsidRDefault="00FE1785" w:rsidP="00FE1785">
            <w:pPr>
              <w:jc w:val="both"/>
              <w:rPr>
                <w:rFonts w:eastAsia="Calibri"/>
                <w:sz w:val="20"/>
                <w:szCs w:val="20"/>
              </w:rPr>
            </w:pPr>
            <w:r w:rsidRPr="004960B6">
              <w:rPr>
                <w:rFonts w:eastAsia="Calibri"/>
                <w:sz w:val="20"/>
                <w:szCs w:val="20"/>
              </w:rPr>
              <w:t xml:space="preserve">-  существенные затруднения при применении  отдельных приемов выполнения заданий; </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при использовании рекомендованной преподавателем литературы;</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при обобщении отдельных разделов изученного материала;</w:t>
            </w:r>
          </w:p>
          <w:p w:rsidR="00FE1785" w:rsidRPr="004960B6" w:rsidRDefault="00FE1785" w:rsidP="00FE1785">
            <w:pPr>
              <w:jc w:val="both"/>
              <w:rPr>
                <w:rFonts w:eastAsia="Calibri"/>
                <w:sz w:val="20"/>
                <w:szCs w:val="20"/>
              </w:rPr>
            </w:pPr>
            <w:r w:rsidRPr="004960B6">
              <w:rPr>
                <w:rFonts w:eastAsia="Calibri"/>
                <w:sz w:val="20"/>
                <w:szCs w:val="20"/>
              </w:rPr>
              <w:t>- затруднения при исправлении допущенных грубых ошибок, указанных преподавателем;</w:t>
            </w:r>
          </w:p>
          <w:p w:rsidR="00FE1785" w:rsidRPr="004960B6" w:rsidRDefault="00FE1785" w:rsidP="00FE1785">
            <w:pPr>
              <w:jc w:val="both"/>
              <w:rPr>
                <w:rFonts w:eastAsia="Calibri"/>
                <w:sz w:val="20"/>
                <w:szCs w:val="20"/>
              </w:rPr>
            </w:pPr>
            <w:r w:rsidRPr="004960B6">
              <w:rPr>
                <w:rFonts w:eastAsia="Calibri"/>
                <w:sz w:val="20"/>
                <w:szCs w:val="20"/>
              </w:rPr>
              <w:t>- несвоевременное выполнение всех видов заданий с устранением допущенных ошибок.</w:t>
            </w: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Д</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1,0</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50-54</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трудности с усвоением отдельных разделов  основного материала;</w:t>
            </w:r>
          </w:p>
          <w:p w:rsidR="00FE1785" w:rsidRPr="004960B6" w:rsidRDefault="00FE1785" w:rsidP="00FE1785">
            <w:pPr>
              <w:jc w:val="both"/>
              <w:rPr>
                <w:rFonts w:eastAsia="Calibri"/>
                <w:sz w:val="20"/>
                <w:szCs w:val="20"/>
              </w:rPr>
            </w:pPr>
            <w:r w:rsidRPr="004960B6">
              <w:rPr>
                <w:rFonts w:eastAsia="Calibri"/>
                <w:sz w:val="20"/>
                <w:szCs w:val="20"/>
              </w:rPr>
              <w:t xml:space="preserve">- </w:t>
            </w:r>
          </w:p>
          <w:p w:rsidR="00FE1785" w:rsidRPr="004960B6" w:rsidRDefault="00FE1785" w:rsidP="00FE1785">
            <w:pPr>
              <w:jc w:val="both"/>
              <w:rPr>
                <w:rFonts w:eastAsia="Calibri"/>
                <w:sz w:val="20"/>
                <w:szCs w:val="20"/>
              </w:rPr>
            </w:pPr>
            <w:r w:rsidRPr="004960B6">
              <w:rPr>
                <w:rFonts w:eastAsia="Calibri"/>
                <w:sz w:val="20"/>
                <w:szCs w:val="20"/>
              </w:rPr>
              <w:t>- отсутствие последовательности в изложении материала;</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в самостоятельном выполнении практических заданий;</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при использовании рекомендованной преподавателем литературы;</w:t>
            </w:r>
          </w:p>
          <w:p w:rsidR="00FE1785" w:rsidRPr="004960B6" w:rsidRDefault="00FE1785" w:rsidP="00FE1785">
            <w:pPr>
              <w:jc w:val="both"/>
              <w:rPr>
                <w:rFonts w:eastAsia="Calibri"/>
                <w:sz w:val="20"/>
                <w:szCs w:val="20"/>
              </w:rPr>
            </w:pPr>
            <w:r w:rsidRPr="004960B6">
              <w:rPr>
                <w:rFonts w:eastAsia="Calibri"/>
                <w:sz w:val="20"/>
                <w:szCs w:val="20"/>
              </w:rPr>
              <w:t>- неумение обобщения отдельных разделов изученного материала;</w:t>
            </w:r>
          </w:p>
          <w:p w:rsidR="00FE1785" w:rsidRPr="004960B6" w:rsidRDefault="00FE1785" w:rsidP="00FE1785">
            <w:pPr>
              <w:jc w:val="both"/>
              <w:rPr>
                <w:rFonts w:eastAsia="Calibri"/>
                <w:sz w:val="20"/>
                <w:szCs w:val="20"/>
              </w:rPr>
            </w:pPr>
            <w:r w:rsidRPr="004960B6">
              <w:rPr>
                <w:rFonts w:eastAsia="Calibri"/>
                <w:sz w:val="20"/>
                <w:szCs w:val="20"/>
              </w:rPr>
              <w:t>- существенные затруднения при исправлении допущенных грубых ошибок, указанных преподавателем;</w:t>
            </w:r>
          </w:p>
          <w:p w:rsidR="00FE1785" w:rsidRPr="004960B6" w:rsidRDefault="00FE1785" w:rsidP="00FE1785">
            <w:pPr>
              <w:jc w:val="both"/>
              <w:rPr>
                <w:rFonts w:eastAsia="Calibri"/>
                <w:sz w:val="20"/>
                <w:szCs w:val="20"/>
              </w:rPr>
            </w:pPr>
          </w:p>
        </w:tc>
      </w:tr>
      <w:tr w:rsidR="00FE1785" w:rsidRPr="004960B6" w:rsidTr="00FE1785">
        <w:trPr>
          <w:jc w:val="center"/>
        </w:trPr>
        <w:tc>
          <w:tcPr>
            <w:tcW w:w="1134" w:type="dxa"/>
            <w:vAlign w:val="center"/>
          </w:tcPr>
          <w:p w:rsidR="00FE1785" w:rsidRPr="004960B6" w:rsidRDefault="00FE1785" w:rsidP="00FE1785">
            <w:pPr>
              <w:jc w:val="center"/>
              <w:rPr>
                <w:rFonts w:eastAsia="Calibri"/>
                <w:bCs/>
                <w:sz w:val="20"/>
                <w:szCs w:val="20"/>
                <w:lang w:val="en-US"/>
              </w:rPr>
            </w:pPr>
            <w:r w:rsidRPr="004960B6">
              <w:rPr>
                <w:rFonts w:eastAsia="Calibri"/>
                <w:bCs/>
                <w:sz w:val="20"/>
                <w:szCs w:val="20"/>
                <w:lang w:val="en-US"/>
              </w:rPr>
              <w:t>FX</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lang w:val="en-US"/>
              </w:rPr>
              <w:t>0</w:t>
            </w:r>
            <w:r w:rsidRPr="004960B6">
              <w:rPr>
                <w:rFonts w:eastAsia="Calibri"/>
                <w:bCs/>
                <w:sz w:val="20"/>
                <w:szCs w:val="20"/>
              </w:rPr>
              <w:t>,5</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25-49</w:t>
            </w:r>
          </w:p>
        </w:tc>
        <w:tc>
          <w:tcPr>
            <w:tcW w:w="970" w:type="dxa"/>
            <w:vMerge w:val="restart"/>
            <w:textDirection w:val="btLr"/>
            <w:vAlign w:val="center"/>
          </w:tcPr>
          <w:p w:rsidR="00FE1785" w:rsidRPr="004960B6" w:rsidRDefault="00FE1785" w:rsidP="00FE1785">
            <w:pPr>
              <w:ind w:left="113" w:right="113"/>
              <w:jc w:val="center"/>
              <w:rPr>
                <w:rFonts w:eastAsia="Calibri"/>
                <w:bCs/>
                <w:sz w:val="20"/>
                <w:szCs w:val="20"/>
              </w:rPr>
            </w:pPr>
            <w:proofErr w:type="spellStart"/>
            <w:proofErr w:type="gramStart"/>
            <w:r w:rsidRPr="004960B6">
              <w:rPr>
                <w:rFonts w:eastAsia="Calibri"/>
                <w:bCs/>
                <w:sz w:val="20"/>
                <w:szCs w:val="20"/>
              </w:rPr>
              <w:t>неудовлетвори</w:t>
            </w:r>
            <w:proofErr w:type="spellEnd"/>
            <w:r w:rsidRPr="004960B6">
              <w:rPr>
                <w:rFonts w:eastAsia="Calibri"/>
                <w:bCs/>
                <w:sz w:val="20"/>
                <w:szCs w:val="20"/>
                <w:lang w:val="en-US"/>
              </w:rPr>
              <w:t>-</w:t>
            </w:r>
            <w:proofErr w:type="spellStart"/>
            <w:r w:rsidRPr="004960B6">
              <w:rPr>
                <w:rFonts w:eastAsia="Calibri"/>
                <w:bCs/>
                <w:sz w:val="20"/>
                <w:szCs w:val="20"/>
              </w:rPr>
              <w:t>тельно</w:t>
            </w:r>
            <w:proofErr w:type="spellEnd"/>
            <w:proofErr w:type="gramEnd"/>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xml:space="preserve">- непонимание формулировок  при ответах по всем видам заданий; </w:t>
            </w:r>
          </w:p>
          <w:p w:rsidR="00FE1785" w:rsidRPr="004960B6" w:rsidRDefault="00FE1785" w:rsidP="00FE1785">
            <w:pPr>
              <w:jc w:val="both"/>
              <w:rPr>
                <w:rFonts w:eastAsia="Calibri"/>
                <w:sz w:val="20"/>
                <w:szCs w:val="20"/>
              </w:rPr>
            </w:pPr>
            <w:r w:rsidRPr="004960B6">
              <w:rPr>
                <w:rFonts w:eastAsia="Calibri"/>
                <w:sz w:val="20"/>
                <w:szCs w:val="20"/>
              </w:rPr>
              <w:t xml:space="preserve">-  неумение применения  отдельных приемов выполнения заданий; </w:t>
            </w:r>
          </w:p>
          <w:p w:rsidR="00FE1785" w:rsidRPr="004960B6" w:rsidRDefault="00FE1785" w:rsidP="00FE1785">
            <w:pPr>
              <w:jc w:val="both"/>
              <w:rPr>
                <w:rFonts w:eastAsia="Calibri"/>
                <w:b/>
                <w:sz w:val="20"/>
                <w:szCs w:val="20"/>
              </w:rPr>
            </w:pPr>
            <w:r w:rsidRPr="004960B6">
              <w:rPr>
                <w:rFonts w:eastAsia="Calibri"/>
                <w:sz w:val="20"/>
                <w:szCs w:val="20"/>
              </w:rPr>
              <w:t>- несвоевременное выполнение всех видов заданий с устранением допущенных ошибок.</w:t>
            </w:r>
          </w:p>
        </w:tc>
      </w:tr>
      <w:tr w:rsidR="00FE1785" w:rsidRPr="004960B6" w:rsidTr="00FE1785">
        <w:trPr>
          <w:cantSplit/>
          <w:trHeight w:val="1587"/>
          <w:jc w:val="center"/>
        </w:trPr>
        <w:tc>
          <w:tcPr>
            <w:tcW w:w="1134" w:type="dxa"/>
            <w:vAlign w:val="center"/>
          </w:tcPr>
          <w:p w:rsidR="00FE1785" w:rsidRPr="004960B6" w:rsidRDefault="00FE1785" w:rsidP="00FE1785">
            <w:pPr>
              <w:jc w:val="center"/>
              <w:rPr>
                <w:rFonts w:eastAsia="Calibri"/>
                <w:bCs/>
                <w:sz w:val="20"/>
                <w:szCs w:val="20"/>
              </w:rPr>
            </w:pPr>
            <w:r w:rsidRPr="004960B6">
              <w:rPr>
                <w:rFonts w:eastAsia="Calibri"/>
                <w:bCs/>
                <w:sz w:val="20"/>
                <w:szCs w:val="20"/>
                <w:lang w:val="en-US"/>
              </w:rPr>
              <w:lastRenderedPageBreak/>
              <w:t>F</w:t>
            </w:r>
          </w:p>
        </w:tc>
        <w:tc>
          <w:tcPr>
            <w:tcW w:w="117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0</w:t>
            </w:r>
          </w:p>
        </w:tc>
        <w:tc>
          <w:tcPr>
            <w:tcW w:w="789" w:type="dxa"/>
            <w:vAlign w:val="center"/>
          </w:tcPr>
          <w:p w:rsidR="00FE1785" w:rsidRPr="004960B6" w:rsidRDefault="00FE1785" w:rsidP="00FE1785">
            <w:pPr>
              <w:jc w:val="center"/>
              <w:rPr>
                <w:rFonts w:eastAsia="Calibri"/>
                <w:bCs/>
                <w:sz w:val="20"/>
                <w:szCs w:val="20"/>
              </w:rPr>
            </w:pPr>
            <w:r w:rsidRPr="004960B6">
              <w:rPr>
                <w:rFonts w:eastAsia="Calibri"/>
                <w:bCs/>
                <w:sz w:val="20"/>
                <w:szCs w:val="20"/>
              </w:rPr>
              <w:t>0-24</w:t>
            </w:r>
          </w:p>
        </w:tc>
        <w:tc>
          <w:tcPr>
            <w:tcW w:w="970" w:type="dxa"/>
            <w:vMerge/>
            <w:textDirection w:val="btLr"/>
            <w:vAlign w:val="center"/>
          </w:tcPr>
          <w:p w:rsidR="00FE1785" w:rsidRPr="004960B6" w:rsidRDefault="00FE1785" w:rsidP="00FE1785">
            <w:pPr>
              <w:ind w:left="113" w:right="113"/>
              <w:jc w:val="center"/>
              <w:rPr>
                <w:rFonts w:eastAsia="Calibri"/>
                <w:bCs/>
                <w:sz w:val="20"/>
                <w:szCs w:val="20"/>
              </w:rPr>
            </w:pPr>
          </w:p>
        </w:tc>
        <w:tc>
          <w:tcPr>
            <w:tcW w:w="6099" w:type="dxa"/>
          </w:tcPr>
          <w:p w:rsidR="00FE1785" w:rsidRPr="004960B6" w:rsidRDefault="00FE1785" w:rsidP="00FE1785">
            <w:pPr>
              <w:jc w:val="both"/>
              <w:rPr>
                <w:rFonts w:eastAsia="Calibri"/>
                <w:sz w:val="20"/>
                <w:szCs w:val="20"/>
              </w:rPr>
            </w:pPr>
            <w:r w:rsidRPr="004960B6">
              <w:rPr>
                <w:rFonts w:eastAsia="Calibri"/>
                <w:b/>
                <w:sz w:val="20"/>
                <w:szCs w:val="20"/>
              </w:rPr>
              <w:t>Студент демонстрирует</w:t>
            </w:r>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xml:space="preserve">- </w:t>
            </w:r>
            <w:proofErr w:type="gramStart"/>
            <w:r w:rsidRPr="004960B6">
              <w:rPr>
                <w:rFonts w:eastAsia="Calibri"/>
                <w:sz w:val="20"/>
                <w:szCs w:val="20"/>
              </w:rPr>
              <w:t>не знание</w:t>
            </w:r>
            <w:proofErr w:type="gramEnd"/>
            <w:r w:rsidRPr="004960B6">
              <w:rPr>
                <w:rFonts w:eastAsia="Calibri"/>
                <w:sz w:val="20"/>
                <w:szCs w:val="20"/>
              </w:rPr>
              <w:t xml:space="preserve"> программного материала,</w:t>
            </w:r>
          </w:p>
          <w:p w:rsidR="00FE1785" w:rsidRPr="004960B6" w:rsidRDefault="00FE1785" w:rsidP="00FE1785">
            <w:pPr>
              <w:jc w:val="both"/>
              <w:rPr>
                <w:rFonts w:eastAsia="Calibri"/>
                <w:sz w:val="20"/>
                <w:szCs w:val="20"/>
              </w:rPr>
            </w:pPr>
            <w:r w:rsidRPr="004960B6">
              <w:rPr>
                <w:rFonts w:eastAsia="Calibri"/>
                <w:sz w:val="20"/>
                <w:szCs w:val="20"/>
              </w:rPr>
              <w:t>- при выполнении всех видов заданий допускаются грубые ошибки;</w:t>
            </w:r>
          </w:p>
          <w:p w:rsidR="00FE1785" w:rsidRPr="004960B6" w:rsidRDefault="00FE1785" w:rsidP="00FE1785">
            <w:pPr>
              <w:jc w:val="both"/>
              <w:rPr>
                <w:rFonts w:eastAsia="Calibri"/>
                <w:sz w:val="20"/>
                <w:szCs w:val="20"/>
              </w:rPr>
            </w:pPr>
            <w:r w:rsidRPr="004960B6">
              <w:rPr>
                <w:rFonts w:eastAsia="Calibri"/>
                <w:sz w:val="20"/>
                <w:szCs w:val="20"/>
              </w:rPr>
              <w:t xml:space="preserve">-  отсутствие </w:t>
            </w:r>
            <w:proofErr w:type="gramStart"/>
            <w:r w:rsidRPr="004960B6">
              <w:rPr>
                <w:rFonts w:eastAsia="Calibri"/>
                <w:sz w:val="20"/>
                <w:szCs w:val="20"/>
              </w:rPr>
              <w:t>навыков применения отдельных приемов выполнения заданий</w:t>
            </w:r>
            <w:proofErr w:type="gramEnd"/>
            <w:r w:rsidRPr="004960B6">
              <w:rPr>
                <w:rFonts w:eastAsia="Calibri"/>
                <w:sz w:val="20"/>
                <w:szCs w:val="20"/>
              </w:rPr>
              <w:t>;</w:t>
            </w:r>
          </w:p>
          <w:p w:rsidR="00FE1785" w:rsidRPr="004960B6" w:rsidRDefault="00FE1785" w:rsidP="00FE1785">
            <w:pPr>
              <w:jc w:val="both"/>
              <w:rPr>
                <w:rFonts w:eastAsia="Calibri"/>
                <w:sz w:val="20"/>
                <w:szCs w:val="20"/>
              </w:rPr>
            </w:pPr>
            <w:r w:rsidRPr="004960B6">
              <w:rPr>
                <w:rFonts w:eastAsia="Calibri"/>
                <w:sz w:val="20"/>
                <w:szCs w:val="20"/>
              </w:rPr>
              <w:t>-  невыполнение отдельных видов заданий, предусмотренных формами текущего, промежуточного и итогового контроля.</w:t>
            </w:r>
          </w:p>
        </w:tc>
      </w:tr>
    </w:tbl>
    <w:p w:rsidR="00FE1785" w:rsidRPr="004960B6" w:rsidRDefault="00FE1785" w:rsidP="00FE1785">
      <w:pPr>
        <w:pStyle w:val="a4"/>
        <w:spacing w:before="0" w:beforeAutospacing="0" w:after="0" w:afterAutospacing="0"/>
        <w:jc w:val="center"/>
        <w:rPr>
          <w:b/>
          <w:bCs/>
        </w:rPr>
      </w:pPr>
    </w:p>
    <w:p w:rsidR="00FE1785" w:rsidRDefault="00FE1785"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Default="00FB676C" w:rsidP="00FE1785">
      <w:pPr>
        <w:rPr>
          <w:lang w:val="kk-KZ"/>
        </w:rPr>
      </w:pPr>
    </w:p>
    <w:p w:rsidR="00FB676C" w:rsidRPr="00CC5256" w:rsidRDefault="00FB676C" w:rsidP="00FB676C">
      <w:pPr>
        <w:widowControl w:val="0"/>
        <w:autoSpaceDE w:val="0"/>
        <w:autoSpaceDN w:val="0"/>
        <w:adjustRightInd w:val="0"/>
        <w:jc w:val="center"/>
        <w:rPr>
          <w:sz w:val="28"/>
          <w:szCs w:val="28"/>
          <w:lang w:val="kk-KZ" w:eastAsia="ko-KR"/>
        </w:rPr>
      </w:pPr>
      <w:r w:rsidRPr="00CC5256">
        <w:rPr>
          <w:sz w:val="28"/>
          <w:szCs w:val="28"/>
          <w:lang w:val="kk-KZ" w:eastAsia="ko-KR"/>
        </w:rPr>
        <w:t>Карибов Вагиф Максутович</w:t>
      </w:r>
    </w:p>
    <w:p w:rsidR="00FB676C" w:rsidRPr="00CC5256" w:rsidRDefault="00FB676C" w:rsidP="00FB676C">
      <w:pPr>
        <w:widowControl w:val="0"/>
        <w:tabs>
          <w:tab w:val="left" w:pos="3177"/>
        </w:tabs>
        <w:autoSpaceDE w:val="0"/>
        <w:autoSpaceDN w:val="0"/>
        <w:adjustRightInd w:val="0"/>
        <w:jc w:val="both"/>
        <w:rPr>
          <w:sz w:val="28"/>
          <w:szCs w:val="28"/>
          <w:lang w:val="kk-KZ" w:eastAsia="ko-KR"/>
        </w:rPr>
      </w:pPr>
      <w:r>
        <w:rPr>
          <w:sz w:val="28"/>
          <w:szCs w:val="28"/>
          <w:lang w:val="kk-KZ" w:eastAsia="ko-KR"/>
        </w:rPr>
        <w:t xml:space="preserve">                                       Тулебаева Венера Турановна</w:t>
      </w:r>
    </w:p>
    <w:p w:rsidR="00FB676C" w:rsidRPr="00CC5256" w:rsidRDefault="00FB676C" w:rsidP="00FB676C">
      <w:pPr>
        <w:widowControl w:val="0"/>
        <w:autoSpaceDE w:val="0"/>
        <w:autoSpaceDN w:val="0"/>
        <w:adjustRightInd w:val="0"/>
        <w:jc w:val="both"/>
        <w:rPr>
          <w:sz w:val="28"/>
          <w:szCs w:val="28"/>
          <w:lang w:eastAsia="ko-KR"/>
        </w:rPr>
      </w:pPr>
    </w:p>
    <w:p w:rsidR="00FB676C" w:rsidRPr="00CC5256" w:rsidRDefault="00FB676C" w:rsidP="00FB676C">
      <w:pPr>
        <w:widowControl w:val="0"/>
        <w:autoSpaceDE w:val="0"/>
        <w:autoSpaceDN w:val="0"/>
        <w:adjustRightInd w:val="0"/>
        <w:jc w:val="both"/>
        <w:rPr>
          <w:b/>
          <w:sz w:val="28"/>
          <w:szCs w:val="28"/>
          <w:lang w:eastAsia="ko-KR"/>
        </w:rPr>
      </w:pPr>
    </w:p>
    <w:p w:rsidR="00FB676C" w:rsidRPr="00CC5256" w:rsidRDefault="00FB676C" w:rsidP="00FB676C">
      <w:pPr>
        <w:widowControl w:val="0"/>
        <w:autoSpaceDE w:val="0"/>
        <w:autoSpaceDN w:val="0"/>
        <w:adjustRightInd w:val="0"/>
        <w:jc w:val="both"/>
        <w:rPr>
          <w:b/>
          <w:sz w:val="28"/>
          <w:szCs w:val="28"/>
          <w:lang w:eastAsia="ko-KR"/>
        </w:rPr>
      </w:pPr>
    </w:p>
    <w:p w:rsidR="00FB676C" w:rsidRPr="00CC5256" w:rsidRDefault="00FB676C" w:rsidP="00FB676C">
      <w:pPr>
        <w:widowControl w:val="0"/>
        <w:autoSpaceDE w:val="0"/>
        <w:autoSpaceDN w:val="0"/>
        <w:adjustRightInd w:val="0"/>
        <w:jc w:val="both"/>
        <w:rPr>
          <w:b/>
          <w:sz w:val="28"/>
          <w:szCs w:val="28"/>
          <w:lang w:eastAsia="ko-KR"/>
        </w:rPr>
      </w:pPr>
    </w:p>
    <w:p w:rsidR="00FB676C" w:rsidRPr="00FE1785" w:rsidRDefault="00FB676C" w:rsidP="00FB676C">
      <w:pPr>
        <w:widowControl w:val="0"/>
        <w:autoSpaceDE w:val="0"/>
        <w:autoSpaceDN w:val="0"/>
        <w:adjustRightInd w:val="0"/>
        <w:jc w:val="center"/>
        <w:rPr>
          <w:sz w:val="28"/>
          <w:szCs w:val="28"/>
          <w:lang w:eastAsia="ko-KR"/>
        </w:rPr>
      </w:pPr>
      <w:r w:rsidRPr="00FE1785">
        <w:rPr>
          <w:rFonts w:eastAsia="Calibri"/>
          <w:sz w:val="28"/>
          <w:szCs w:val="28"/>
          <w:lang w:val="kk-KZ" w:eastAsia="en-US"/>
        </w:rPr>
        <w:t>Методическое указание по проведению СРС и СРСП по дисциплине «Оценка бизнеса» для студентов специальности 5В050800 «Учет и аудит»</w:t>
      </w:r>
    </w:p>
    <w:p w:rsidR="00FB676C" w:rsidRPr="00EF1864" w:rsidRDefault="00FB676C" w:rsidP="00FB676C">
      <w:pPr>
        <w:widowControl w:val="0"/>
        <w:autoSpaceDE w:val="0"/>
        <w:autoSpaceDN w:val="0"/>
        <w:adjustRightInd w:val="0"/>
        <w:jc w:val="center"/>
        <w:rPr>
          <w:sz w:val="28"/>
          <w:szCs w:val="28"/>
          <w:lang w:eastAsia="ko-KR"/>
        </w:rPr>
      </w:pPr>
    </w:p>
    <w:p w:rsidR="00FB676C" w:rsidRPr="00CC5256" w:rsidRDefault="00FB676C" w:rsidP="00FB676C">
      <w:pPr>
        <w:widowControl w:val="0"/>
        <w:autoSpaceDE w:val="0"/>
        <w:autoSpaceDN w:val="0"/>
        <w:adjustRightInd w:val="0"/>
        <w:jc w:val="both"/>
        <w:rPr>
          <w:i/>
          <w:sz w:val="28"/>
          <w:szCs w:val="28"/>
          <w:lang w:eastAsia="ko-KR"/>
        </w:rPr>
      </w:pPr>
    </w:p>
    <w:p w:rsidR="00FB676C" w:rsidRPr="00CC5256" w:rsidRDefault="00FB676C" w:rsidP="00FB676C">
      <w:pPr>
        <w:widowControl w:val="0"/>
        <w:autoSpaceDE w:val="0"/>
        <w:autoSpaceDN w:val="0"/>
        <w:adjustRightInd w:val="0"/>
        <w:jc w:val="both"/>
        <w:rPr>
          <w:i/>
          <w:sz w:val="28"/>
          <w:szCs w:val="28"/>
          <w:lang w:eastAsia="ko-KR"/>
        </w:rPr>
      </w:pPr>
    </w:p>
    <w:p w:rsidR="00FB676C" w:rsidRPr="00CC5256" w:rsidRDefault="00FB676C" w:rsidP="00FB676C">
      <w:pPr>
        <w:widowControl w:val="0"/>
        <w:autoSpaceDE w:val="0"/>
        <w:autoSpaceDN w:val="0"/>
        <w:adjustRightInd w:val="0"/>
        <w:jc w:val="both"/>
        <w:rPr>
          <w:i/>
          <w:sz w:val="28"/>
          <w:szCs w:val="28"/>
          <w:lang w:eastAsia="ko-KR"/>
        </w:rPr>
      </w:pPr>
    </w:p>
    <w:p w:rsidR="00FB676C" w:rsidRPr="00CC5256" w:rsidRDefault="00FB676C" w:rsidP="00FB676C">
      <w:pPr>
        <w:widowControl w:val="0"/>
        <w:autoSpaceDE w:val="0"/>
        <w:autoSpaceDN w:val="0"/>
        <w:adjustRightInd w:val="0"/>
        <w:jc w:val="both"/>
        <w:rPr>
          <w:i/>
          <w:sz w:val="28"/>
          <w:szCs w:val="28"/>
          <w:lang w:eastAsia="ko-KR"/>
        </w:rPr>
      </w:pPr>
    </w:p>
    <w:p w:rsidR="00FB676C" w:rsidRPr="00CC5256" w:rsidRDefault="00FB676C" w:rsidP="00FB676C">
      <w:pPr>
        <w:widowControl w:val="0"/>
        <w:autoSpaceDE w:val="0"/>
        <w:autoSpaceDN w:val="0"/>
        <w:adjustRightInd w:val="0"/>
        <w:jc w:val="both"/>
        <w:rPr>
          <w:i/>
          <w:sz w:val="28"/>
          <w:szCs w:val="28"/>
          <w:lang w:eastAsia="ko-KR"/>
        </w:rPr>
      </w:pPr>
    </w:p>
    <w:p w:rsidR="00FB676C" w:rsidRPr="00CC5256" w:rsidRDefault="00FB676C" w:rsidP="00FB676C">
      <w:pPr>
        <w:widowControl w:val="0"/>
        <w:autoSpaceDE w:val="0"/>
        <w:autoSpaceDN w:val="0"/>
        <w:adjustRightInd w:val="0"/>
        <w:jc w:val="both"/>
        <w:rPr>
          <w:i/>
          <w:sz w:val="28"/>
          <w:szCs w:val="28"/>
          <w:lang w:eastAsia="ko-KR"/>
        </w:rPr>
      </w:pPr>
    </w:p>
    <w:p w:rsidR="00FB676C" w:rsidRPr="00CC5256" w:rsidRDefault="00FB676C" w:rsidP="00FB676C">
      <w:pPr>
        <w:widowControl w:val="0"/>
        <w:autoSpaceDE w:val="0"/>
        <w:autoSpaceDN w:val="0"/>
        <w:adjustRightInd w:val="0"/>
        <w:jc w:val="center"/>
        <w:rPr>
          <w:sz w:val="28"/>
          <w:szCs w:val="28"/>
        </w:rPr>
      </w:pPr>
      <w:r w:rsidRPr="00CC5256">
        <w:rPr>
          <w:sz w:val="28"/>
          <w:szCs w:val="28"/>
        </w:rPr>
        <w:t>Подписано в печать __________________________</w:t>
      </w:r>
    </w:p>
    <w:p w:rsidR="00FB676C" w:rsidRPr="00CC5256" w:rsidRDefault="00FB676C" w:rsidP="00FB676C">
      <w:pPr>
        <w:widowControl w:val="0"/>
        <w:autoSpaceDE w:val="0"/>
        <w:autoSpaceDN w:val="0"/>
        <w:adjustRightInd w:val="0"/>
        <w:jc w:val="center"/>
        <w:rPr>
          <w:sz w:val="28"/>
          <w:szCs w:val="28"/>
        </w:rPr>
      </w:pPr>
      <w:r w:rsidRPr="00CC5256">
        <w:rPr>
          <w:sz w:val="28"/>
          <w:szCs w:val="28"/>
        </w:rPr>
        <w:t>(</w:t>
      </w:r>
      <w:proofErr w:type="spellStart"/>
      <w:r w:rsidRPr="00CC5256">
        <w:rPr>
          <w:sz w:val="28"/>
          <w:szCs w:val="28"/>
        </w:rPr>
        <w:t>число</w:t>
      </w:r>
      <w:proofErr w:type="gramStart"/>
      <w:r w:rsidRPr="00CC5256">
        <w:rPr>
          <w:sz w:val="28"/>
          <w:szCs w:val="28"/>
        </w:rPr>
        <w:t>.м</w:t>
      </w:r>
      <w:proofErr w:type="gramEnd"/>
      <w:r w:rsidRPr="00CC5256">
        <w:rPr>
          <w:sz w:val="28"/>
          <w:szCs w:val="28"/>
        </w:rPr>
        <w:t>есяц.год</w:t>
      </w:r>
      <w:proofErr w:type="spellEnd"/>
      <w:r w:rsidRPr="00CC5256">
        <w:rPr>
          <w:sz w:val="28"/>
          <w:szCs w:val="28"/>
        </w:rPr>
        <w:t>)</w:t>
      </w:r>
    </w:p>
    <w:p w:rsidR="00FB676C" w:rsidRPr="00CC5256" w:rsidRDefault="00FB676C" w:rsidP="00FB676C">
      <w:pPr>
        <w:widowControl w:val="0"/>
        <w:autoSpaceDE w:val="0"/>
        <w:autoSpaceDN w:val="0"/>
        <w:adjustRightInd w:val="0"/>
        <w:jc w:val="center"/>
        <w:rPr>
          <w:sz w:val="28"/>
          <w:szCs w:val="28"/>
        </w:rPr>
      </w:pPr>
      <w:r w:rsidRPr="00CC5256">
        <w:rPr>
          <w:sz w:val="28"/>
          <w:szCs w:val="28"/>
        </w:rPr>
        <w:t xml:space="preserve">Формат бумаги </w:t>
      </w:r>
      <w:proofErr w:type="spellStart"/>
      <w:r w:rsidRPr="00CC5256">
        <w:rPr>
          <w:sz w:val="28"/>
          <w:szCs w:val="28"/>
        </w:rPr>
        <w:t>X</w:t>
      </w:r>
      <w:r w:rsidRPr="00CC5256">
        <w:rPr>
          <w:sz w:val="28"/>
          <w:szCs w:val="28"/>
          <w:vertAlign w:val="superscript"/>
        </w:rPr>
        <w:t>x</w:t>
      </w:r>
      <w:r w:rsidRPr="00CC5256">
        <w:rPr>
          <w:sz w:val="28"/>
          <w:szCs w:val="28"/>
        </w:rPr>
        <w:t>Y</w:t>
      </w:r>
      <w:proofErr w:type="spellEnd"/>
      <w:r w:rsidRPr="00CC5256">
        <w:rPr>
          <w:sz w:val="28"/>
          <w:szCs w:val="28"/>
        </w:rPr>
        <w:t xml:space="preserve">  1/16</w:t>
      </w:r>
    </w:p>
    <w:p w:rsidR="00FB676C" w:rsidRPr="00CC5256" w:rsidRDefault="00FB676C" w:rsidP="00FB676C">
      <w:pPr>
        <w:widowControl w:val="0"/>
        <w:autoSpaceDE w:val="0"/>
        <w:autoSpaceDN w:val="0"/>
        <w:adjustRightInd w:val="0"/>
        <w:jc w:val="center"/>
        <w:rPr>
          <w:sz w:val="28"/>
          <w:szCs w:val="28"/>
        </w:rPr>
      </w:pPr>
      <w:r w:rsidRPr="00CC5256">
        <w:rPr>
          <w:sz w:val="28"/>
          <w:szCs w:val="28"/>
        </w:rPr>
        <w:t>Бумага типографская. Печать офсетная. Объем ……</w:t>
      </w:r>
      <w:proofErr w:type="spellStart"/>
      <w:r w:rsidRPr="00CC5256">
        <w:rPr>
          <w:sz w:val="28"/>
          <w:szCs w:val="28"/>
        </w:rPr>
        <w:t>п.</w:t>
      </w:r>
      <w:proofErr w:type="gramStart"/>
      <w:r w:rsidRPr="00CC5256">
        <w:rPr>
          <w:sz w:val="28"/>
          <w:szCs w:val="28"/>
        </w:rPr>
        <w:t>л</w:t>
      </w:r>
      <w:proofErr w:type="spellEnd"/>
      <w:proofErr w:type="gramEnd"/>
      <w:r w:rsidRPr="00CC5256">
        <w:rPr>
          <w:sz w:val="28"/>
          <w:szCs w:val="28"/>
        </w:rPr>
        <w:t>.</w:t>
      </w:r>
    </w:p>
    <w:p w:rsidR="00FB676C" w:rsidRPr="00CC5256" w:rsidRDefault="00FB676C" w:rsidP="00FB676C">
      <w:pPr>
        <w:widowControl w:val="0"/>
        <w:autoSpaceDE w:val="0"/>
        <w:autoSpaceDN w:val="0"/>
        <w:adjustRightInd w:val="0"/>
        <w:jc w:val="center"/>
        <w:rPr>
          <w:sz w:val="28"/>
          <w:szCs w:val="28"/>
        </w:rPr>
      </w:pPr>
      <w:r w:rsidRPr="00CC5256">
        <w:rPr>
          <w:sz w:val="28"/>
          <w:szCs w:val="28"/>
        </w:rPr>
        <w:t>Тираж</w:t>
      </w:r>
      <w:proofErr w:type="gramStart"/>
      <w:r w:rsidRPr="00CC5256">
        <w:rPr>
          <w:sz w:val="28"/>
          <w:szCs w:val="28"/>
        </w:rPr>
        <w:t xml:space="preserve"> …….</w:t>
      </w:r>
      <w:proofErr w:type="gramEnd"/>
      <w:r w:rsidRPr="00CC5256">
        <w:rPr>
          <w:sz w:val="28"/>
          <w:szCs w:val="28"/>
        </w:rPr>
        <w:t>экз. Заказ № …….*</w:t>
      </w:r>
    </w:p>
    <w:p w:rsidR="00FB676C" w:rsidRPr="00CC5256" w:rsidRDefault="00FB676C" w:rsidP="00FB676C">
      <w:pPr>
        <w:widowControl w:val="0"/>
        <w:autoSpaceDE w:val="0"/>
        <w:autoSpaceDN w:val="0"/>
        <w:adjustRightInd w:val="0"/>
        <w:jc w:val="both"/>
        <w:rPr>
          <w:i/>
          <w:sz w:val="28"/>
          <w:szCs w:val="28"/>
        </w:rPr>
      </w:pPr>
    </w:p>
    <w:p w:rsidR="00FB676C" w:rsidRPr="00CC5256" w:rsidRDefault="00FB676C" w:rsidP="00FB676C">
      <w:pPr>
        <w:widowControl w:val="0"/>
        <w:autoSpaceDE w:val="0"/>
        <w:autoSpaceDN w:val="0"/>
        <w:adjustRightInd w:val="0"/>
        <w:jc w:val="both"/>
        <w:rPr>
          <w:i/>
          <w:sz w:val="28"/>
          <w:szCs w:val="28"/>
        </w:rPr>
      </w:pPr>
    </w:p>
    <w:p w:rsidR="00FB676C" w:rsidRPr="00CC5256" w:rsidRDefault="00FB676C" w:rsidP="00FB676C">
      <w:pPr>
        <w:widowControl w:val="0"/>
        <w:autoSpaceDE w:val="0"/>
        <w:autoSpaceDN w:val="0"/>
        <w:adjustRightInd w:val="0"/>
        <w:jc w:val="both"/>
        <w:rPr>
          <w:i/>
          <w:sz w:val="28"/>
          <w:szCs w:val="28"/>
        </w:rPr>
      </w:pPr>
    </w:p>
    <w:p w:rsidR="00FB676C" w:rsidRPr="00CC5256" w:rsidRDefault="00FB676C" w:rsidP="00FB676C">
      <w:pPr>
        <w:widowControl w:val="0"/>
        <w:autoSpaceDE w:val="0"/>
        <w:autoSpaceDN w:val="0"/>
        <w:adjustRightInd w:val="0"/>
        <w:jc w:val="both"/>
        <w:rPr>
          <w:i/>
          <w:sz w:val="28"/>
          <w:szCs w:val="28"/>
        </w:rPr>
      </w:pPr>
    </w:p>
    <w:p w:rsidR="00FB676C" w:rsidRPr="00CC5256" w:rsidRDefault="00FB676C" w:rsidP="00FB676C">
      <w:pPr>
        <w:widowControl w:val="0"/>
        <w:autoSpaceDE w:val="0"/>
        <w:autoSpaceDN w:val="0"/>
        <w:adjustRightInd w:val="0"/>
        <w:jc w:val="both"/>
        <w:rPr>
          <w:i/>
          <w:sz w:val="28"/>
          <w:szCs w:val="28"/>
        </w:rPr>
      </w:pPr>
    </w:p>
    <w:p w:rsidR="00FB676C" w:rsidRPr="00CC5256" w:rsidRDefault="00FB676C" w:rsidP="00FB676C">
      <w:pPr>
        <w:widowControl w:val="0"/>
        <w:autoSpaceDE w:val="0"/>
        <w:autoSpaceDN w:val="0"/>
        <w:adjustRightInd w:val="0"/>
        <w:jc w:val="both"/>
        <w:rPr>
          <w:sz w:val="28"/>
          <w:szCs w:val="28"/>
        </w:rPr>
      </w:pPr>
      <w:r w:rsidRPr="00CC5256">
        <w:rPr>
          <w:sz w:val="28"/>
          <w:szCs w:val="28"/>
        </w:rPr>
        <w:t xml:space="preserve">©  Издание Южно-Казахстанского  государственного университета им. </w:t>
      </w:r>
      <w:proofErr w:type="spellStart"/>
      <w:r w:rsidRPr="00CC5256">
        <w:rPr>
          <w:sz w:val="28"/>
          <w:szCs w:val="28"/>
        </w:rPr>
        <w:t>М.Ауэзова</w:t>
      </w:r>
      <w:proofErr w:type="spellEnd"/>
    </w:p>
    <w:p w:rsidR="00FB676C" w:rsidRPr="00CC5256" w:rsidRDefault="00FB676C" w:rsidP="00FB676C">
      <w:pPr>
        <w:widowControl w:val="0"/>
        <w:autoSpaceDE w:val="0"/>
        <w:autoSpaceDN w:val="0"/>
        <w:adjustRightInd w:val="0"/>
        <w:jc w:val="both"/>
        <w:rPr>
          <w:sz w:val="28"/>
          <w:szCs w:val="28"/>
        </w:rPr>
      </w:pPr>
    </w:p>
    <w:p w:rsidR="00FB676C" w:rsidRPr="00CC5256" w:rsidRDefault="00FB676C" w:rsidP="00FB676C">
      <w:pPr>
        <w:widowControl w:val="0"/>
        <w:autoSpaceDE w:val="0"/>
        <w:autoSpaceDN w:val="0"/>
        <w:adjustRightInd w:val="0"/>
        <w:jc w:val="both"/>
        <w:rPr>
          <w:sz w:val="28"/>
          <w:szCs w:val="28"/>
        </w:rPr>
      </w:pPr>
    </w:p>
    <w:p w:rsidR="00FB676C" w:rsidRPr="00CC5256" w:rsidRDefault="00FB676C" w:rsidP="00FB676C">
      <w:pPr>
        <w:widowControl w:val="0"/>
        <w:autoSpaceDE w:val="0"/>
        <w:autoSpaceDN w:val="0"/>
        <w:adjustRightInd w:val="0"/>
        <w:jc w:val="both"/>
        <w:rPr>
          <w:sz w:val="28"/>
          <w:szCs w:val="28"/>
        </w:rPr>
      </w:pPr>
    </w:p>
    <w:p w:rsidR="00FB676C" w:rsidRPr="00CC5256" w:rsidRDefault="00FB676C" w:rsidP="00FB676C">
      <w:pPr>
        <w:widowControl w:val="0"/>
        <w:autoSpaceDE w:val="0"/>
        <w:autoSpaceDN w:val="0"/>
        <w:adjustRightInd w:val="0"/>
        <w:jc w:val="both"/>
        <w:rPr>
          <w:sz w:val="28"/>
          <w:szCs w:val="28"/>
        </w:rPr>
      </w:pPr>
    </w:p>
    <w:p w:rsidR="00FB676C" w:rsidRPr="00CC5256" w:rsidRDefault="00FB676C" w:rsidP="00FB676C">
      <w:pPr>
        <w:widowControl w:val="0"/>
        <w:autoSpaceDE w:val="0"/>
        <w:autoSpaceDN w:val="0"/>
        <w:adjustRightInd w:val="0"/>
        <w:jc w:val="both"/>
        <w:rPr>
          <w:sz w:val="28"/>
          <w:szCs w:val="28"/>
        </w:rPr>
      </w:pPr>
    </w:p>
    <w:p w:rsidR="00FB676C" w:rsidRPr="00CC5256" w:rsidRDefault="00FB676C" w:rsidP="00FB676C">
      <w:pPr>
        <w:widowControl w:val="0"/>
        <w:autoSpaceDE w:val="0"/>
        <w:autoSpaceDN w:val="0"/>
        <w:adjustRightInd w:val="0"/>
        <w:jc w:val="both"/>
        <w:rPr>
          <w:sz w:val="28"/>
          <w:szCs w:val="28"/>
        </w:rPr>
      </w:pPr>
      <w:r w:rsidRPr="00CC5256">
        <w:rPr>
          <w:sz w:val="28"/>
          <w:szCs w:val="28"/>
        </w:rPr>
        <w:t xml:space="preserve">Издательский центр ЮКГУ им. </w:t>
      </w:r>
      <w:proofErr w:type="spellStart"/>
      <w:r w:rsidRPr="00CC5256">
        <w:rPr>
          <w:sz w:val="28"/>
          <w:szCs w:val="28"/>
        </w:rPr>
        <w:t>М.Ауэзова</w:t>
      </w:r>
      <w:proofErr w:type="spellEnd"/>
      <w:r w:rsidRPr="00CC5256">
        <w:rPr>
          <w:sz w:val="28"/>
          <w:szCs w:val="28"/>
        </w:rPr>
        <w:t xml:space="preserve">, г. Шымкент, пр. </w:t>
      </w:r>
      <w:proofErr w:type="spellStart"/>
      <w:r w:rsidRPr="00CC5256">
        <w:rPr>
          <w:sz w:val="28"/>
          <w:szCs w:val="28"/>
        </w:rPr>
        <w:t>Тауке</w:t>
      </w:r>
      <w:proofErr w:type="spellEnd"/>
      <w:r w:rsidRPr="00CC5256">
        <w:rPr>
          <w:sz w:val="28"/>
          <w:szCs w:val="28"/>
        </w:rPr>
        <w:t xml:space="preserve"> хана, 5</w:t>
      </w:r>
    </w:p>
    <w:p w:rsidR="00FB676C" w:rsidRPr="00CC5256" w:rsidRDefault="00FB676C" w:rsidP="00FB676C">
      <w:pPr>
        <w:widowControl w:val="0"/>
        <w:autoSpaceDE w:val="0"/>
        <w:autoSpaceDN w:val="0"/>
        <w:adjustRightInd w:val="0"/>
        <w:ind w:firstLine="709"/>
        <w:jc w:val="both"/>
      </w:pPr>
      <w:bookmarkStart w:id="0" w:name="_GoBack"/>
      <w:bookmarkEnd w:id="0"/>
    </w:p>
    <w:sectPr w:rsidR="00FB676C" w:rsidRPr="00CC5256" w:rsidSect="00573416">
      <w:footerReference w:type="even" r:id="rId10"/>
      <w:footerReference w:type="default" r:id="rId11"/>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DF5" w:rsidRDefault="008E6DF5">
      <w:r>
        <w:separator/>
      </w:r>
    </w:p>
  </w:endnote>
  <w:endnote w:type="continuationSeparator" w:id="0">
    <w:p w:rsidR="008E6DF5" w:rsidRDefault="008E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horndale AMT">
    <w:altName w:val="Times New Roman"/>
    <w:charset w:val="00"/>
    <w:family w:val="roman"/>
    <w:pitch w:val="variable"/>
  </w:font>
  <w:font w:name="Andale Sans UI">
    <w:altName w:val="Arial Unicode MS"/>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85" w:rsidRDefault="00FE1785" w:rsidP="005B0DBB">
    <w:pPr>
      <w:pStyle w:val="af"/>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E1785" w:rsidRDefault="00FE178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85" w:rsidRDefault="00FE1785" w:rsidP="005B0DBB">
    <w:pPr>
      <w:pStyle w:val="af"/>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3472E">
      <w:rPr>
        <w:rStyle w:val="af0"/>
        <w:noProof/>
      </w:rPr>
      <w:t>40</w:t>
    </w:r>
    <w:r>
      <w:rPr>
        <w:rStyle w:val="af0"/>
      </w:rPr>
      <w:fldChar w:fldCharType="end"/>
    </w:r>
  </w:p>
  <w:p w:rsidR="00FE1785" w:rsidRDefault="00FE178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DF5" w:rsidRDefault="008E6DF5">
      <w:r>
        <w:separator/>
      </w:r>
    </w:p>
  </w:footnote>
  <w:footnote w:type="continuationSeparator" w:id="0">
    <w:p w:rsidR="008E6DF5" w:rsidRDefault="008E6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F776F"/>
    <w:multiLevelType w:val="hybridMultilevel"/>
    <w:tmpl w:val="809C59F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05DE400E"/>
    <w:multiLevelType w:val="hybridMultilevel"/>
    <w:tmpl w:val="2B62CEC6"/>
    <w:lvl w:ilvl="0" w:tplc="04190001">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2">
    <w:nsid w:val="16027396"/>
    <w:multiLevelType w:val="hybridMultilevel"/>
    <w:tmpl w:val="27BCCF02"/>
    <w:name w:val="default_abstract_numbering"/>
    <w:lvl w:ilvl="0" w:tplc="0B68F376">
      <w:start w:val="1"/>
      <w:numFmt w:val="decimal"/>
      <w:lvlText w:val="%1."/>
      <w:lvlJc w:val="left"/>
      <w:rPr>
        <w:rFonts w:ascii="Times New Roman" w:hAnsi="Times New Roman" w:cs="Times New Roman" w:hint="default"/>
        <w:b w:val="0"/>
        <w:sz w:val="24"/>
        <w:szCs w:val="24"/>
      </w:rPr>
    </w:lvl>
    <w:lvl w:ilvl="1" w:tplc="A0C04EF4">
      <w:numFmt w:val="decimal"/>
      <w:lvlText w:val=""/>
      <w:lvlJc w:val="left"/>
    </w:lvl>
    <w:lvl w:ilvl="2" w:tplc="3C423FB8">
      <w:numFmt w:val="decimal"/>
      <w:lvlText w:val=""/>
      <w:lvlJc w:val="left"/>
    </w:lvl>
    <w:lvl w:ilvl="3" w:tplc="D69CBB04">
      <w:numFmt w:val="decimal"/>
      <w:lvlText w:val=""/>
      <w:lvlJc w:val="left"/>
    </w:lvl>
    <w:lvl w:ilvl="4" w:tplc="0D606456">
      <w:numFmt w:val="decimal"/>
      <w:lvlText w:val=""/>
      <w:lvlJc w:val="left"/>
    </w:lvl>
    <w:lvl w:ilvl="5" w:tplc="9DE8546C">
      <w:numFmt w:val="decimal"/>
      <w:lvlText w:val=""/>
      <w:lvlJc w:val="left"/>
    </w:lvl>
    <w:lvl w:ilvl="6" w:tplc="2318CDDC">
      <w:numFmt w:val="decimal"/>
      <w:lvlText w:val=""/>
      <w:lvlJc w:val="left"/>
    </w:lvl>
    <w:lvl w:ilvl="7" w:tplc="03C4BF62">
      <w:numFmt w:val="decimal"/>
      <w:lvlText w:val=""/>
      <w:lvlJc w:val="left"/>
    </w:lvl>
    <w:lvl w:ilvl="8" w:tplc="A0681C8C">
      <w:numFmt w:val="decimal"/>
      <w:lvlText w:val=""/>
      <w:lvlJc w:val="left"/>
    </w:lvl>
  </w:abstractNum>
  <w:abstractNum w:abstractNumId="3">
    <w:nsid w:val="284646DC"/>
    <w:multiLevelType w:val="multilevel"/>
    <w:tmpl w:val="05FE653A"/>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Wingdings" w:hAnsi="Wingdings"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
      <w:lvlJc w:val="left"/>
      <w:pPr>
        <w:tabs>
          <w:tab w:val="num" w:pos="3600"/>
        </w:tabs>
        <w:ind w:left="3600" w:hanging="360"/>
      </w:pPr>
      <w:rPr>
        <w:rFonts w:ascii="Times New Roman" w:hAnsi="Times New Roman"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
      <w:lvlJc w:val="left"/>
      <w:pPr>
        <w:tabs>
          <w:tab w:val="num" w:pos="5760"/>
        </w:tabs>
        <w:ind w:left="5760" w:hanging="360"/>
      </w:pPr>
      <w:rPr>
        <w:rFonts w:ascii="Times New Roman" w:hAnsi="Times New Roman"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4">
    <w:nsid w:val="34D1640D"/>
    <w:multiLevelType w:val="hybridMultilevel"/>
    <w:tmpl w:val="235E2A42"/>
    <w:lvl w:ilvl="0" w:tplc="0FC2CC98">
      <w:start w:val="1"/>
      <w:numFmt w:val="decimal"/>
      <w:pStyle w:val="a"/>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0B1065C"/>
    <w:multiLevelType w:val="multilevel"/>
    <w:tmpl w:val="CDF854B6"/>
    <w:lvl w:ilvl="0">
      <w:start w:val="1"/>
      <w:numFmt w:val="bullet"/>
      <w:lvlText w:val="•"/>
      <w:lvlJc w:val="left"/>
      <w:pPr>
        <w:tabs>
          <w:tab w:val="num" w:pos="786"/>
        </w:tabs>
        <w:ind w:left="786" w:hanging="360"/>
      </w:pPr>
      <w:rPr>
        <w:rFonts w:ascii="Times New Roman" w:hAnsi="Times New Roman" w:hint="default"/>
      </w:rPr>
    </w:lvl>
    <w:lvl w:ilvl="1">
      <w:start w:val="1"/>
      <w:numFmt w:val="decimal"/>
      <w:lvlText w:val="%2."/>
      <w:lvlJc w:val="left"/>
      <w:pPr>
        <w:tabs>
          <w:tab w:val="num" w:pos="1506"/>
        </w:tabs>
        <w:ind w:left="1506" w:hanging="360"/>
      </w:pPr>
      <w:rPr>
        <w:rFonts w:hint="default"/>
      </w:rPr>
    </w:lvl>
    <w:lvl w:ilvl="2" w:tentative="1">
      <w:start w:val="1"/>
      <w:numFmt w:val="bullet"/>
      <w:lvlText w:val="•"/>
      <w:lvlJc w:val="left"/>
      <w:pPr>
        <w:tabs>
          <w:tab w:val="num" w:pos="2226"/>
        </w:tabs>
        <w:ind w:left="2226" w:hanging="360"/>
      </w:pPr>
      <w:rPr>
        <w:rFonts w:ascii="Times New Roman" w:hAnsi="Times New Roman" w:hint="default"/>
      </w:rPr>
    </w:lvl>
    <w:lvl w:ilvl="3" w:tentative="1">
      <w:start w:val="1"/>
      <w:numFmt w:val="bullet"/>
      <w:lvlText w:val="•"/>
      <w:lvlJc w:val="left"/>
      <w:pPr>
        <w:tabs>
          <w:tab w:val="num" w:pos="2946"/>
        </w:tabs>
        <w:ind w:left="2946" w:hanging="360"/>
      </w:pPr>
      <w:rPr>
        <w:rFonts w:ascii="Times New Roman" w:hAnsi="Times New Roman" w:hint="default"/>
      </w:rPr>
    </w:lvl>
    <w:lvl w:ilvl="4" w:tentative="1">
      <w:start w:val="1"/>
      <w:numFmt w:val="bullet"/>
      <w:lvlText w:val="•"/>
      <w:lvlJc w:val="left"/>
      <w:pPr>
        <w:tabs>
          <w:tab w:val="num" w:pos="3666"/>
        </w:tabs>
        <w:ind w:left="3666" w:hanging="360"/>
      </w:pPr>
      <w:rPr>
        <w:rFonts w:ascii="Times New Roman" w:hAnsi="Times New Roman" w:hint="default"/>
      </w:rPr>
    </w:lvl>
    <w:lvl w:ilvl="5" w:tentative="1">
      <w:start w:val="1"/>
      <w:numFmt w:val="bullet"/>
      <w:lvlText w:val="•"/>
      <w:lvlJc w:val="left"/>
      <w:pPr>
        <w:tabs>
          <w:tab w:val="num" w:pos="4386"/>
        </w:tabs>
        <w:ind w:left="4386" w:hanging="360"/>
      </w:pPr>
      <w:rPr>
        <w:rFonts w:ascii="Times New Roman" w:hAnsi="Times New Roman" w:hint="default"/>
      </w:rPr>
    </w:lvl>
    <w:lvl w:ilvl="6" w:tentative="1">
      <w:start w:val="1"/>
      <w:numFmt w:val="bullet"/>
      <w:lvlText w:val="•"/>
      <w:lvlJc w:val="left"/>
      <w:pPr>
        <w:tabs>
          <w:tab w:val="num" w:pos="5106"/>
        </w:tabs>
        <w:ind w:left="5106" w:hanging="360"/>
      </w:pPr>
      <w:rPr>
        <w:rFonts w:ascii="Times New Roman" w:hAnsi="Times New Roman" w:hint="default"/>
      </w:rPr>
    </w:lvl>
    <w:lvl w:ilvl="7" w:tentative="1">
      <w:start w:val="1"/>
      <w:numFmt w:val="bullet"/>
      <w:lvlText w:val="•"/>
      <w:lvlJc w:val="left"/>
      <w:pPr>
        <w:tabs>
          <w:tab w:val="num" w:pos="5826"/>
        </w:tabs>
        <w:ind w:left="5826" w:hanging="360"/>
      </w:pPr>
      <w:rPr>
        <w:rFonts w:ascii="Times New Roman" w:hAnsi="Times New Roman" w:hint="default"/>
      </w:rPr>
    </w:lvl>
    <w:lvl w:ilvl="8" w:tentative="1">
      <w:start w:val="1"/>
      <w:numFmt w:val="bullet"/>
      <w:lvlText w:val="•"/>
      <w:lvlJc w:val="left"/>
      <w:pPr>
        <w:tabs>
          <w:tab w:val="num" w:pos="6546"/>
        </w:tabs>
        <w:ind w:left="6546" w:hanging="360"/>
      </w:pPr>
      <w:rPr>
        <w:rFonts w:ascii="Times New Roman" w:hAnsi="Times New Roman" w:hint="default"/>
      </w:rPr>
    </w:lvl>
  </w:abstractNum>
  <w:abstractNum w:abstractNumId="6">
    <w:nsid w:val="4ED21876"/>
    <w:multiLevelType w:val="multilevel"/>
    <w:tmpl w:val="AC5A9CC6"/>
    <w:lvl w:ilvl="0">
      <w:start w:val="1"/>
      <w:numFmt w:val="bullet"/>
      <w:lvlText w:val="•"/>
      <w:lvlJc w:val="left"/>
      <w:pPr>
        <w:tabs>
          <w:tab w:val="num" w:pos="720"/>
        </w:tabs>
        <w:ind w:left="720" w:hanging="360"/>
      </w:pPr>
      <w:rPr>
        <w:rFonts w:ascii="Times New Roman" w:hAnsi="Times New Roman" w:hint="default"/>
      </w:rPr>
    </w:lvl>
    <w:lvl w:ilvl="1">
      <w:start w:val="1"/>
      <w:numFmt w:val="decimal"/>
      <w:lvlText w:val="%2."/>
      <w:lvlJc w:val="left"/>
      <w:pPr>
        <w:tabs>
          <w:tab w:val="num" w:pos="2175"/>
        </w:tabs>
        <w:ind w:left="2175" w:hanging="1095"/>
      </w:pPr>
      <w:rPr>
        <w:rFonts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
      <w:lvlJc w:val="left"/>
      <w:pPr>
        <w:tabs>
          <w:tab w:val="num" w:pos="3600"/>
        </w:tabs>
        <w:ind w:left="3600" w:hanging="360"/>
      </w:pPr>
      <w:rPr>
        <w:rFonts w:ascii="Times New Roman" w:hAnsi="Times New Roman"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
      <w:lvlJc w:val="left"/>
      <w:pPr>
        <w:tabs>
          <w:tab w:val="num" w:pos="5760"/>
        </w:tabs>
        <w:ind w:left="5760" w:hanging="360"/>
      </w:pPr>
      <w:rPr>
        <w:rFonts w:ascii="Times New Roman" w:hAnsi="Times New Roman"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7">
    <w:nsid w:val="606965B2"/>
    <w:multiLevelType w:val="hybridMultilevel"/>
    <w:tmpl w:val="50486EAE"/>
    <w:lvl w:ilvl="0" w:tplc="9D1CC3A8">
      <w:start w:val="1"/>
      <w:numFmt w:val="decimal"/>
      <w:lvlText w:val="%1."/>
      <w:lvlJc w:val="left"/>
      <w:pPr>
        <w:tabs>
          <w:tab w:val="num" w:pos="984"/>
        </w:tabs>
        <w:ind w:left="0" w:firstLine="454"/>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944557"/>
    <w:multiLevelType w:val="singleLevel"/>
    <w:tmpl w:val="47E825D2"/>
    <w:lvl w:ilvl="0">
      <w:start w:val="1"/>
      <w:numFmt w:val="bullet"/>
      <w:lvlText w:val="–"/>
      <w:lvlJc w:val="left"/>
      <w:pPr>
        <w:tabs>
          <w:tab w:val="num" w:pos="360"/>
        </w:tabs>
        <w:ind w:left="360" w:hanging="360"/>
      </w:pPr>
      <w:rPr>
        <w:rFonts w:hint="default"/>
      </w:rPr>
    </w:lvl>
  </w:abstractNum>
  <w:abstractNum w:abstractNumId="9">
    <w:nsid w:val="6CE14E30"/>
    <w:multiLevelType w:val="singleLevel"/>
    <w:tmpl w:val="47E825D2"/>
    <w:lvl w:ilvl="0">
      <w:start w:val="1"/>
      <w:numFmt w:val="bullet"/>
      <w:lvlText w:val="–"/>
      <w:lvlJc w:val="left"/>
      <w:pPr>
        <w:tabs>
          <w:tab w:val="num" w:pos="360"/>
        </w:tabs>
        <w:ind w:left="360" w:hanging="360"/>
      </w:pPr>
      <w:rPr>
        <w:rFonts w:hint="default"/>
      </w:rPr>
    </w:lvl>
  </w:abstractNum>
  <w:num w:numId="1">
    <w:abstractNumId w:val="4"/>
    <w:lvlOverride w:ilvl="0">
      <w:startOverride w:val="1"/>
    </w:lvlOverride>
  </w:num>
  <w:num w:numId="2">
    <w:abstractNumId w:val="0"/>
  </w:num>
  <w:num w:numId="3">
    <w:abstractNumId w:val="1"/>
  </w:num>
  <w:num w:numId="4">
    <w:abstractNumId w:val="7"/>
  </w:num>
  <w:num w:numId="5">
    <w:abstractNumId w:val="9"/>
  </w:num>
  <w:num w:numId="6">
    <w:abstractNumId w:val="8"/>
  </w:num>
  <w:num w:numId="7">
    <w:abstractNumId w:val="5"/>
  </w:num>
  <w:num w:numId="8">
    <w:abstractNumId w:val="6"/>
  </w:num>
  <w:num w:numId="9">
    <w:abstractNumId w:val="3"/>
  </w:num>
  <w:num w:numId="10">
    <w:abstractNumId w:val="2"/>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2"/>
    <w:lvlOverride w:ilvl="0">
      <w:startOverride w:val="1"/>
    </w:lvlOverride>
  </w:num>
  <w:num w:numId="31">
    <w:abstractNumId w:val="2"/>
    <w:lvlOverride w:ilvl="0">
      <w:startOverride w:val="1"/>
    </w:lvlOverride>
  </w:num>
  <w:num w:numId="32">
    <w:abstractNumId w:val="2"/>
    <w:lvlOverride w:ilvl="0">
      <w:startOverride w:val="1"/>
    </w:lvlOverride>
  </w:num>
  <w:num w:numId="33">
    <w:abstractNumId w:val="2"/>
    <w:lvlOverride w:ilvl="0">
      <w:startOverride w:val="1"/>
    </w:lvlOverride>
  </w:num>
  <w:num w:numId="34">
    <w:abstractNumId w:val="2"/>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6488"/>
    <w:rsid w:val="00003135"/>
    <w:rsid w:val="0000570B"/>
    <w:rsid w:val="00006AEC"/>
    <w:rsid w:val="000074C0"/>
    <w:rsid w:val="00013522"/>
    <w:rsid w:val="00017588"/>
    <w:rsid w:val="000201A9"/>
    <w:rsid w:val="00025BFC"/>
    <w:rsid w:val="000260A6"/>
    <w:rsid w:val="0003141C"/>
    <w:rsid w:val="00031CD1"/>
    <w:rsid w:val="000502A3"/>
    <w:rsid w:val="0006448B"/>
    <w:rsid w:val="00070333"/>
    <w:rsid w:val="00070456"/>
    <w:rsid w:val="0007333D"/>
    <w:rsid w:val="00073930"/>
    <w:rsid w:val="0007763C"/>
    <w:rsid w:val="00080094"/>
    <w:rsid w:val="00080E34"/>
    <w:rsid w:val="00083ABA"/>
    <w:rsid w:val="000908EE"/>
    <w:rsid w:val="000918CB"/>
    <w:rsid w:val="000973CD"/>
    <w:rsid w:val="000A30F1"/>
    <w:rsid w:val="000A4D90"/>
    <w:rsid w:val="000A5BB3"/>
    <w:rsid w:val="000B6223"/>
    <w:rsid w:val="000B6783"/>
    <w:rsid w:val="000C13E1"/>
    <w:rsid w:val="000C6E4A"/>
    <w:rsid w:val="000C7C98"/>
    <w:rsid w:val="000D2966"/>
    <w:rsid w:val="000D47B6"/>
    <w:rsid w:val="000D5C8D"/>
    <w:rsid w:val="000D72E6"/>
    <w:rsid w:val="000E1B69"/>
    <w:rsid w:val="000E46DC"/>
    <w:rsid w:val="000E7F28"/>
    <w:rsid w:val="000F023E"/>
    <w:rsid w:val="00112925"/>
    <w:rsid w:val="00114726"/>
    <w:rsid w:val="00121418"/>
    <w:rsid w:val="00127FD9"/>
    <w:rsid w:val="0013057C"/>
    <w:rsid w:val="00130BCE"/>
    <w:rsid w:val="00140943"/>
    <w:rsid w:val="001424D3"/>
    <w:rsid w:val="001430A3"/>
    <w:rsid w:val="00143B80"/>
    <w:rsid w:val="0015009F"/>
    <w:rsid w:val="00151203"/>
    <w:rsid w:val="00154F34"/>
    <w:rsid w:val="00164ED9"/>
    <w:rsid w:val="00172B49"/>
    <w:rsid w:val="00174345"/>
    <w:rsid w:val="00174922"/>
    <w:rsid w:val="00176D92"/>
    <w:rsid w:val="00177514"/>
    <w:rsid w:val="00181881"/>
    <w:rsid w:val="00182EE5"/>
    <w:rsid w:val="00191C99"/>
    <w:rsid w:val="0019383E"/>
    <w:rsid w:val="001A2B0A"/>
    <w:rsid w:val="001A7606"/>
    <w:rsid w:val="001A7D96"/>
    <w:rsid w:val="001B1A85"/>
    <w:rsid w:val="001B527A"/>
    <w:rsid w:val="001C4113"/>
    <w:rsid w:val="001C6D22"/>
    <w:rsid w:val="001C7A05"/>
    <w:rsid w:val="001D142B"/>
    <w:rsid w:val="001E2020"/>
    <w:rsid w:val="001E69B1"/>
    <w:rsid w:val="001F10B3"/>
    <w:rsid w:val="001F1C7D"/>
    <w:rsid w:val="0020050D"/>
    <w:rsid w:val="00202D9B"/>
    <w:rsid w:val="002045A0"/>
    <w:rsid w:val="002050DC"/>
    <w:rsid w:val="00214876"/>
    <w:rsid w:val="00215CF1"/>
    <w:rsid w:val="002178C5"/>
    <w:rsid w:val="00223E5A"/>
    <w:rsid w:val="002263D8"/>
    <w:rsid w:val="00232120"/>
    <w:rsid w:val="00240CFB"/>
    <w:rsid w:val="00241D33"/>
    <w:rsid w:val="00252E6F"/>
    <w:rsid w:val="00261923"/>
    <w:rsid w:val="00263FB1"/>
    <w:rsid w:val="00285435"/>
    <w:rsid w:val="00286ACA"/>
    <w:rsid w:val="002A4C25"/>
    <w:rsid w:val="002A5505"/>
    <w:rsid w:val="002A75CB"/>
    <w:rsid w:val="002C1FC4"/>
    <w:rsid w:val="002C3BE3"/>
    <w:rsid w:val="002D7881"/>
    <w:rsid w:val="002E50A5"/>
    <w:rsid w:val="002E5613"/>
    <w:rsid w:val="002F3242"/>
    <w:rsid w:val="002F45FD"/>
    <w:rsid w:val="00300E63"/>
    <w:rsid w:val="003066B1"/>
    <w:rsid w:val="00307D56"/>
    <w:rsid w:val="0031239C"/>
    <w:rsid w:val="00313704"/>
    <w:rsid w:val="0032689B"/>
    <w:rsid w:val="00327927"/>
    <w:rsid w:val="00327963"/>
    <w:rsid w:val="0033020A"/>
    <w:rsid w:val="00332B73"/>
    <w:rsid w:val="00334AB9"/>
    <w:rsid w:val="0034296D"/>
    <w:rsid w:val="00343E76"/>
    <w:rsid w:val="003457C7"/>
    <w:rsid w:val="00345AE3"/>
    <w:rsid w:val="003460B7"/>
    <w:rsid w:val="0035568F"/>
    <w:rsid w:val="003556F9"/>
    <w:rsid w:val="00356017"/>
    <w:rsid w:val="0036552C"/>
    <w:rsid w:val="0036554D"/>
    <w:rsid w:val="00374A7D"/>
    <w:rsid w:val="00377000"/>
    <w:rsid w:val="003778D5"/>
    <w:rsid w:val="00380C96"/>
    <w:rsid w:val="00382F52"/>
    <w:rsid w:val="0038712C"/>
    <w:rsid w:val="00392752"/>
    <w:rsid w:val="00392B33"/>
    <w:rsid w:val="003A5A69"/>
    <w:rsid w:val="003A7B11"/>
    <w:rsid w:val="003B08ED"/>
    <w:rsid w:val="003B2F58"/>
    <w:rsid w:val="003C2A39"/>
    <w:rsid w:val="003C4280"/>
    <w:rsid w:val="003C524A"/>
    <w:rsid w:val="003D0784"/>
    <w:rsid w:val="003D45AE"/>
    <w:rsid w:val="003E09BF"/>
    <w:rsid w:val="003E196D"/>
    <w:rsid w:val="003E3696"/>
    <w:rsid w:val="003E4125"/>
    <w:rsid w:val="003E6B00"/>
    <w:rsid w:val="003F1C2D"/>
    <w:rsid w:val="003F2E95"/>
    <w:rsid w:val="003F63CB"/>
    <w:rsid w:val="003F6D49"/>
    <w:rsid w:val="00401DB8"/>
    <w:rsid w:val="00402BC2"/>
    <w:rsid w:val="00412C9F"/>
    <w:rsid w:val="004138B6"/>
    <w:rsid w:val="00415B61"/>
    <w:rsid w:val="004302C8"/>
    <w:rsid w:val="00430C2A"/>
    <w:rsid w:val="00433AE3"/>
    <w:rsid w:val="004352A2"/>
    <w:rsid w:val="004438A4"/>
    <w:rsid w:val="0045148F"/>
    <w:rsid w:val="004604AD"/>
    <w:rsid w:val="00465CCE"/>
    <w:rsid w:val="0046706D"/>
    <w:rsid w:val="00467A9A"/>
    <w:rsid w:val="00472558"/>
    <w:rsid w:val="00481931"/>
    <w:rsid w:val="00483A0F"/>
    <w:rsid w:val="004842B8"/>
    <w:rsid w:val="004843DC"/>
    <w:rsid w:val="00484A04"/>
    <w:rsid w:val="004966BB"/>
    <w:rsid w:val="004A6111"/>
    <w:rsid w:val="004A673E"/>
    <w:rsid w:val="004A6EB8"/>
    <w:rsid w:val="004A7FDD"/>
    <w:rsid w:val="004B27A8"/>
    <w:rsid w:val="004C3A52"/>
    <w:rsid w:val="004D1282"/>
    <w:rsid w:val="004D1783"/>
    <w:rsid w:val="004D7F38"/>
    <w:rsid w:val="004E6348"/>
    <w:rsid w:val="004F2D83"/>
    <w:rsid w:val="004F2D8D"/>
    <w:rsid w:val="004F7B2E"/>
    <w:rsid w:val="005003FC"/>
    <w:rsid w:val="005010A8"/>
    <w:rsid w:val="00510964"/>
    <w:rsid w:val="00513E8A"/>
    <w:rsid w:val="0051771F"/>
    <w:rsid w:val="005255D8"/>
    <w:rsid w:val="00530A23"/>
    <w:rsid w:val="005336DE"/>
    <w:rsid w:val="00536A36"/>
    <w:rsid w:val="00537413"/>
    <w:rsid w:val="00537BEC"/>
    <w:rsid w:val="00553B69"/>
    <w:rsid w:val="0056266D"/>
    <w:rsid w:val="00563DA5"/>
    <w:rsid w:val="005730BC"/>
    <w:rsid w:val="00573416"/>
    <w:rsid w:val="005746EF"/>
    <w:rsid w:val="00574BE3"/>
    <w:rsid w:val="005757C7"/>
    <w:rsid w:val="005829DA"/>
    <w:rsid w:val="00583065"/>
    <w:rsid w:val="0058338E"/>
    <w:rsid w:val="00596C51"/>
    <w:rsid w:val="005A3EBB"/>
    <w:rsid w:val="005B0DBB"/>
    <w:rsid w:val="005B11F1"/>
    <w:rsid w:val="005B5B78"/>
    <w:rsid w:val="005C15E7"/>
    <w:rsid w:val="005C5418"/>
    <w:rsid w:val="005D1C79"/>
    <w:rsid w:val="005D3DC8"/>
    <w:rsid w:val="005D45D9"/>
    <w:rsid w:val="005E223C"/>
    <w:rsid w:val="005E7D5C"/>
    <w:rsid w:val="005F6ACF"/>
    <w:rsid w:val="00603B67"/>
    <w:rsid w:val="0060459C"/>
    <w:rsid w:val="0060576A"/>
    <w:rsid w:val="00617415"/>
    <w:rsid w:val="006229F2"/>
    <w:rsid w:val="00625790"/>
    <w:rsid w:val="00626143"/>
    <w:rsid w:val="00630426"/>
    <w:rsid w:val="00636BC4"/>
    <w:rsid w:val="0063744F"/>
    <w:rsid w:val="00642C20"/>
    <w:rsid w:val="00652E00"/>
    <w:rsid w:val="00653E44"/>
    <w:rsid w:val="00657505"/>
    <w:rsid w:val="00657B25"/>
    <w:rsid w:val="0066328D"/>
    <w:rsid w:val="0066558F"/>
    <w:rsid w:val="00666277"/>
    <w:rsid w:val="00674DF4"/>
    <w:rsid w:val="006802D4"/>
    <w:rsid w:val="00690F46"/>
    <w:rsid w:val="00693014"/>
    <w:rsid w:val="00693DE4"/>
    <w:rsid w:val="0069745F"/>
    <w:rsid w:val="006A10C3"/>
    <w:rsid w:val="006A7347"/>
    <w:rsid w:val="006C64BA"/>
    <w:rsid w:val="006D2B4A"/>
    <w:rsid w:val="006D3EC2"/>
    <w:rsid w:val="006D6ACB"/>
    <w:rsid w:val="006E0D31"/>
    <w:rsid w:val="006E280A"/>
    <w:rsid w:val="006E5543"/>
    <w:rsid w:val="006E7EAF"/>
    <w:rsid w:val="006F1ED4"/>
    <w:rsid w:val="006F3FC4"/>
    <w:rsid w:val="00700347"/>
    <w:rsid w:val="00707ABE"/>
    <w:rsid w:val="00710857"/>
    <w:rsid w:val="007114BA"/>
    <w:rsid w:val="007117A8"/>
    <w:rsid w:val="00711D38"/>
    <w:rsid w:val="00713967"/>
    <w:rsid w:val="00716A3C"/>
    <w:rsid w:val="00717269"/>
    <w:rsid w:val="00733C1C"/>
    <w:rsid w:val="0073443C"/>
    <w:rsid w:val="0073788D"/>
    <w:rsid w:val="007438AD"/>
    <w:rsid w:val="0074495F"/>
    <w:rsid w:val="00745C86"/>
    <w:rsid w:val="00750848"/>
    <w:rsid w:val="00750CA1"/>
    <w:rsid w:val="00752CD9"/>
    <w:rsid w:val="007617D0"/>
    <w:rsid w:val="00761A52"/>
    <w:rsid w:val="00765AA3"/>
    <w:rsid w:val="00767617"/>
    <w:rsid w:val="00771065"/>
    <w:rsid w:val="00772E06"/>
    <w:rsid w:val="007734DE"/>
    <w:rsid w:val="00774915"/>
    <w:rsid w:val="00774F81"/>
    <w:rsid w:val="00775D36"/>
    <w:rsid w:val="0077788C"/>
    <w:rsid w:val="0078053E"/>
    <w:rsid w:val="00781823"/>
    <w:rsid w:val="00783EDA"/>
    <w:rsid w:val="007910A3"/>
    <w:rsid w:val="00796F78"/>
    <w:rsid w:val="007A3F58"/>
    <w:rsid w:val="007A69FF"/>
    <w:rsid w:val="007A7257"/>
    <w:rsid w:val="007B7B3B"/>
    <w:rsid w:val="007C4A33"/>
    <w:rsid w:val="007D0356"/>
    <w:rsid w:val="007D17F5"/>
    <w:rsid w:val="007D7651"/>
    <w:rsid w:val="007E11A6"/>
    <w:rsid w:val="007E31E3"/>
    <w:rsid w:val="007E3297"/>
    <w:rsid w:val="007F0AC5"/>
    <w:rsid w:val="00801ECB"/>
    <w:rsid w:val="0080359E"/>
    <w:rsid w:val="0081376E"/>
    <w:rsid w:val="00815649"/>
    <w:rsid w:val="008178B0"/>
    <w:rsid w:val="00820C21"/>
    <w:rsid w:val="008227FB"/>
    <w:rsid w:val="008229B8"/>
    <w:rsid w:val="00823DED"/>
    <w:rsid w:val="008245B1"/>
    <w:rsid w:val="00830670"/>
    <w:rsid w:val="00841360"/>
    <w:rsid w:val="00843EEA"/>
    <w:rsid w:val="008613BE"/>
    <w:rsid w:val="00861E1F"/>
    <w:rsid w:val="008641D2"/>
    <w:rsid w:val="00873D10"/>
    <w:rsid w:val="00875BBC"/>
    <w:rsid w:val="00883D50"/>
    <w:rsid w:val="0088457B"/>
    <w:rsid w:val="008905EB"/>
    <w:rsid w:val="00893EB9"/>
    <w:rsid w:val="008956E7"/>
    <w:rsid w:val="008B2005"/>
    <w:rsid w:val="008C4634"/>
    <w:rsid w:val="008D0804"/>
    <w:rsid w:val="008D329F"/>
    <w:rsid w:val="008D368A"/>
    <w:rsid w:val="008D4CEC"/>
    <w:rsid w:val="008E0C2B"/>
    <w:rsid w:val="008E6DF5"/>
    <w:rsid w:val="008F1AD0"/>
    <w:rsid w:val="008F4B57"/>
    <w:rsid w:val="009001CD"/>
    <w:rsid w:val="009165AE"/>
    <w:rsid w:val="00937F27"/>
    <w:rsid w:val="0094059A"/>
    <w:rsid w:val="0094074B"/>
    <w:rsid w:val="00943105"/>
    <w:rsid w:val="00944054"/>
    <w:rsid w:val="00950E24"/>
    <w:rsid w:val="009519CF"/>
    <w:rsid w:val="00952921"/>
    <w:rsid w:val="00953A9B"/>
    <w:rsid w:val="0095469C"/>
    <w:rsid w:val="009620ED"/>
    <w:rsid w:val="00963601"/>
    <w:rsid w:val="00965257"/>
    <w:rsid w:val="00970968"/>
    <w:rsid w:val="00972271"/>
    <w:rsid w:val="00974FB3"/>
    <w:rsid w:val="00981EB2"/>
    <w:rsid w:val="0099746F"/>
    <w:rsid w:val="009A1BFE"/>
    <w:rsid w:val="009A5E76"/>
    <w:rsid w:val="009B3942"/>
    <w:rsid w:val="009B52CA"/>
    <w:rsid w:val="009B6EC5"/>
    <w:rsid w:val="009C2B89"/>
    <w:rsid w:val="009C3601"/>
    <w:rsid w:val="009C70BA"/>
    <w:rsid w:val="009C7454"/>
    <w:rsid w:val="009D00A4"/>
    <w:rsid w:val="009D1129"/>
    <w:rsid w:val="009D6CDE"/>
    <w:rsid w:val="009D6FB6"/>
    <w:rsid w:val="009E14A7"/>
    <w:rsid w:val="009E6D3E"/>
    <w:rsid w:val="009E6ECE"/>
    <w:rsid w:val="009F0966"/>
    <w:rsid w:val="009F16AF"/>
    <w:rsid w:val="00A0621D"/>
    <w:rsid w:val="00A107B2"/>
    <w:rsid w:val="00A109A7"/>
    <w:rsid w:val="00A1277E"/>
    <w:rsid w:val="00A222AE"/>
    <w:rsid w:val="00A23517"/>
    <w:rsid w:val="00A2451B"/>
    <w:rsid w:val="00A26488"/>
    <w:rsid w:val="00A27050"/>
    <w:rsid w:val="00A36DCC"/>
    <w:rsid w:val="00A52A59"/>
    <w:rsid w:val="00A56330"/>
    <w:rsid w:val="00A565B7"/>
    <w:rsid w:val="00A61ED5"/>
    <w:rsid w:val="00A625E6"/>
    <w:rsid w:val="00A7446C"/>
    <w:rsid w:val="00A77033"/>
    <w:rsid w:val="00A77E79"/>
    <w:rsid w:val="00A83CCF"/>
    <w:rsid w:val="00A86AAB"/>
    <w:rsid w:val="00A90583"/>
    <w:rsid w:val="00A906D8"/>
    <w:rsid w:val="00AC026C"/>
    <w:rsid w:val="00AC1BEC"/>
    <w:rsid w:val="00AC2693"/>
    <w:rsid w:val="00AC79C4"/>
    <w:rsid w:val="00AD0580"/>
    <w:rsid w:val="00AD1040"/>
    <w:rsid w:val="00AE3269"/>
    <w:rsid w:val="00AE721F"/>
    <w:rsid w:val="00AE7720"/>
    <w:rsid w:val="00AF066F"/>
    <w:rsid w:val="00B00FC6"/>
    <w:rsid w:val="00B12ECA"/>
    <w:rsid w:val="00B20989"/>
    <w:rsid w:val="00B252B0"/>
    <w:rsid w:val="00B25DCB"/>
    <w:rsid w:val="00B27227"/>
    <w:rsid w:val="00B27A18"/>
    <w:rsid w:val="00B33118"/>
    <w:rsid w:val="00B3472E"/>
    <w:rsid w:val="00B40E95"/>
    <w:rsid w:val="00B51AEA"/>
    <w:rsid w:val="00B61EA9"/>
    <w:rsid w:val="00B64F2F"/>
    <w:rsid w:val="00B653A4"/>
    <w:rsid w:val="00B704E1"/>
    <w:rsid w:val="00B70C4C"/>
    <w:rsid w:val="00B7559B"/>
    <w:rsid w:val="00B775F6"/>
    <w:rsid w:val="00B801E7"/>
    <w:rsid w:val="00B85B40"/>
    <w:rsid w:val="00B8765A"/>
    <w:rsid w:val="00B91D1B"/>
    <w:rsid w:val="00B953E6"/>
    <w:rsid w:val="00BA4EB0"/>
    <w:rsid w:val="00BB3666"/>
    <w:rsid w:val="00BB384B"/>
    <w:rsid w:val="00BB6A60"/>
    <w:rsid w:val="00BC3AA2"/>
    <w:rsid w:val="00BC40CA"/>
    <w:rsid w:val="00BC49C2"/>
    <w:rsid w:val="00BC5509"/>
    <w:rsid w:val="00BD36C6"/>
    <w:rsid w:val="00BD47EC"/>
    <w:rsid w:val="00BE63D2"/>
    <w:rsid w:val="00BE66C6"/>
    <w:rsid w:val="00BE6B09"/>
    <w:rsid w:val="00BE78FF"/>
    <w:rsid w:val="00BF1142"/>
    <w:rsid w:val="00BF133A"/>
    <w:rsid w:val="00BF14B4"/>
    <w:rsid w:val="00BF3673"/>
    <w:rsid w:val="00BF5D15"/>
    <w:rsid w:val="00C0762B"/>
    <w:rsid w:val="00C1362E"/>
    <w:rsid w:val="00C219B6"/>
    <w:rsid w:val="00C32D3F"/>
    <w:rsid w:val="00C33920"/>
    <w:rsid w:val="00C342F3"/>
    <w:rsid w:val="00C51116"/>
    <w:rsid w:val="00C51F10"/>
    <w:rsid w:val="00C54B17"/>
    <w:rsid w:val="00C60758"/>
    <w:rsid w:val="00C740FB"/>
    <w:rsid w:val="00C75C30"/>
    <w:rsid w:val="00C765B3"/>
    <w:rsid w:val="00C8785C"/>
    <w:rsid w:val="00C92000"/>
    <w:rsid w:val="00C9674F"/>
    <w:rsid w:val="00CA4FB4"/>
    <w:rsid w:val="00CA5E8B"/>
    <w:rsid w:val="00CB384C"/>
    <w:rsid w:val="00CB59FA"/>
    <w:rsid w:val="00CC133A"/>
    <w:rsid w:val="00CC1CD8"/>
    <w:rsid w:val="00CC222E"/>
    <w:rsid w:val="00CC4A5D"/>
    <w:rsid w:val="00CC66ED"/>
    <w:rsid w:val="00CD02A5"/>
    <w:rsid w:val="00CD14F0"/>
    <w:rsid w:val="00CD5EF5"/>
    <w:rsid w:val="00CE050B"/>
    <w:rsid w:val="00CE5CF0"/>
    <w:rsid w:val="00CE7C21"/>
    <w:rsid w:val="00CF55F5"/>
    <w:rsid w:val="00D03DE5"/>
    <w:rsid w:val="00D04BC3"/>
    <w:rsid w:val="00D1339C"/>
    <w:rsid w:val="00D14147"/>
    <w:rsid w:val="00D17208"/>
    <w:rsid w:val="00D20C99"/>
    <w:rsid w:val="00D2232A"/>
    <w:rsid w:val="00D3370C"/>
    <w:rsid w:val="00D3629A"/>
    <w:rsid w:val="00D412BC"/>
    <w:rsid w:val="00D41561"/>
    <w:rsid w:val="00D41622"/>
    <w:rsid w:val="00D42791"/>
    <w:rsid w:val="00D46159"/>
    <w:rsid w:val="00D54EB4"/>
    <w:rsid w:val="00D5553C"/>
    <w:rsid w:val="00D56024"/>
    <w:rsid w:val="00D64F4A"/>
    <w:rsid w:val="00D6588F"/>
    <w:rsid w:val="00D7107C"/>
    <w:rsid w:val="00D72079"/>
    <w:rsid w:val="00D72712"/>
    <w:rsid w:val="00D802E3"/>
    <w:rsid w:val="00D8756B"/>
    <w:rsid w:val="00D93A60"/>
    <w:rsid w:val="00D96728"/>
    <w:rsid w:val="00DA3C64"/>
    <w:rsid w:val="00DA5027"/>
    <w:rsid w:val="00DA6013"/>
    <w:rsid w:val="00DA77A4"/>
    <w:rsid w:val="00DB4B20"/>
    <w:rsid w:val="00DC27C2"/>
    <w:rsid w:val="00DD2BE7"/>
    <w:rsid w:val="00DD3CD7"/>
    <w:rsid w:val="00DE31E6"/>
    <w:rsid w:val="00DE44F1"/>
    <w:rsid w:val="00DE6F6E"/>
    <w:rsid w:val="00DF4277"/>
    <w:rsid w:val="00E03AD3"/>
    <w:rsid w:val="00E17AD1"/>
    <w:rsid w:val="00E216BA"/>
    <w:rsid w:val="00E22C4A"/>
    <w:rsid w:val="00E40DB9"/>
    <w:rsid w:val="00E50DDC"/>
    <w:rsid w:val="00E53570"/>
    <w:rsid w:val="00E55D4A"/>
    <w:rsid w:val="00E6728E"/>
    <w:rsid w:val="00E73DCA"/>
    <w:rsid w:val="00E73E4D"/>
    <w:rsid w:val="00E838E8"/>
    <w:rsid w:val="00E9323A"/>
    <w:rsid w:val="00E93504"/>
    <w:rsid w:val="00E9442C"/>
    <w:rsid w:val="00EA275C"/>
    <w:rsid w:val="00EA27E3"/>
    <w:rsid w:val="00EA4A8A"/>
    <w:rsid w:val="00EB384B"/>
    <w:rsid w:val="00EB7CEE"/>
    <w:rsid w:val="00EC240D"/>
    <w:rsid w:val="00EC3C24"/>
    <w:rsid w:val="00ED2139"/>
    <w:rsid w:val="00ED30D7"/>
    <w:rsid w:val="00EE0C5D"/>
    <w:rsid w:val="00EE1BB9"/>
    <w:rsid w:val="00EE5EBA"/>
    <w:rsid w:val="00EF0945"/>
    <w:rsid w:val="00EF6960"/>
    <w:rsid w:val="00F06FB3"/>
    <w:rsid w:val="00F10C4A"/>
    <w:rsid w:val="00F176C8"/>
    <w:rsid w:val="00F20856"/>
    <w:rsid w:val="00F23E79"/>
    <w:rsid w:val="00F26E3B"/>
    <w:rsid w:val="00F3193F"/>
    <w:rsid w:val="00F3199D"/>
    <w:rsid w:val="00F35A71"/>
    <w:rsid w:val="00F470CC"/>
    <w:rsid w:val="00F470CD"/>
    <w:rsid w:val="00F5365B"/>
    <w:rsid w:val="00F5650E"/>
    <w:rsid w:val="00F70BD9"/>
    <w:rsid w:val="00F70C34"/>
    <w:rsid w:val="00F7144F"/>
    <w:rsid w:val="00F82EC2"/>
    <w:rsid w:val="00F87755"/>
    <w:rsid w:val="00F94814"/>
    <w:rsid w:val="00FA25A4"/>
    <w:rsid w:val="00FA662E"/>
    <w:rsid w:val="00FB5E2D"/>
    <w:rsid w:val="00FB5FD7"/>
    <w:rsid w:val="00FB676C"/>
    <w:rsid w:val="00FD15E6"/>
    <w:rsid w:val="00FD6860"/>
    <w:rsid w:val="00FE1751"/>
    <w:rsid w:val="00FE1785"/>
    <w:rsid w:val="00FE4F9E"/>
    <w:rsid w:val="00FF1D6F"/>
    <w:rsid w:val="00FF1E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B3666"/>
    <w:rPr>
      <w:sz w:val="24"/>
      <w:szCs w:val="24"/>
    </w:rPr>
  </w:style>
  <w:style w:type="paragraph" w:styleId="2">
    <w:name w:val="heading 2"/>
    <w:basedOn w:val="a0"/>
    <w:next w:val="a0"/>
    <w:link w:val="20"/>
    <w:qFormat/>
    <w:rsid w:val="001F10B3"/>
    <w:pPr>
      <w:keepNext/>
      <w:suppressAutoHyphens/>
      <w:spacing w:before="240" w:after="60"/>
      <w:outlineLvl w:val="1"/>
    </w:pPr>
    <w:rPr>
      <w:rFonts w:ascii="Cambria" w:hAnsi="Cambria"/>
      <w:b/>
      <w:bCs/>
      <w:i/>
      <w:i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BB3666"/>
    <w:pPr>
      <w:spacing w:before="100" w:beforeAutospacing="1" w:after="100" w:afterAutospacing="1"/>
    </w:pPr>
  </w:style>
  <w:style w:type="paragraph" w:customStyle="1" w:styleId="x">
    <w:name w:val="x"/>
    <w:basedOn w:val="a0"/>
    <w:rsid w:val="00BB3666"/>
    <w:pPr>
      <w:spacing w:before="100" w:beforeAutospacing="1" w:after="100" w:afterAutospacing="1"/>
      <w:jc w:val="both"/>
    </w:pPr>
    <w:rPr>
      <w:sz w:val="22"/>
      <w:szCs w:val="22"/>
    </w:rPr>
  </w:style>
  <w:style w:type="character" w:styleId="a5">
    <w:name w:val="annotation reference"/>
    <w:basedOn w:val="a1"/>
    <w:uiPriority w:val="99"/>
    <w:rsid w:val="00BB3666"/>
    <w:rPr>
      <w:sz w:val="16"/>
      <w:szCs w:val="16"/>
    </w:rPr>
  </w:style>
  <w:style w:type="paragraph" w:customStyle="1" w:styleId="z">
    <w:name w:val="z"/>
    <w:basedOn w:val="a0"/>
    <w:rsid w:val="00BB3666"/>
    <w:pPr>
      <w:spacing w:before="100" w:beforeAutospacing="1" w:after="100" w:afterAutospacing="1"/>
    </w:pPr>
    <w:rPr>
      <w:rFonts w:ascii="Courier New" w:hAnsi="Courier New" w:cs="Courier New"/>
      <w:color w:val="000000"/>
      <w:sz w:val="20"/>
      <w:szCs w:val="20"/>
    </w:rPr>
  </w:style>
  <w:style w:type="paragraph" w:styleId="a6">
    <w:name w:val="annotation text"/>
    <w:basedOn w:val="a0"/>
    <w:link w:val="a7"/>
    <w:semiHidden/>
    <w:rsid w:val="00BB3666"/>
    <w:rPr>
      <w:sz w:val="20"/>
      <w:szCs w:val="20"/>
    </w:rPr>
  </w:style>
  <w:style w:type="paragraph" w:customStyle="1" w:styleId="a8">
    <w:name w:val="Примечание"/>
    <w:basedOn w:val="a0"/>
    <w:next w:val="a0"/>
    <w:rsid w:val="00BB3666"/>
    <w:pPr>
      <w:keepNext/>
      <w:keepLines/>
      <w:tabs>
        <w:tab w:val="left" w:pos="1204"/>
        <w:tab w:val="left" w:pos="2835"/>
        <w:tab w:val="left" w:pos="3402"/>
        <w:tab w:val="left" w:pos="6520"/>
        <w:tab w:val="left" w:pos="7087"/>
      </w:tabs>
      <w:suppressAutoHyphens/>
      <w:spacing w:before="120" w:after="120"/>
      <w:ind w:left="567"/>
      <w:jc w:val="both"/>
    </w:pPr>
    <w:rPr>
      <w:i/>
      <w:szCs w:val="20"/>
    </w:rPr>
  </w:style>
  <w:style w:type="paragraph" w:styleId="a9">
    <w:name w:val="Body Text Indent"/>
    <w:basedOn w:val="a0"/>
    <w:rsid w:val="00BB3666"/>
    <w:pPr>
      <w:spacing w:before="100" w:beforeAutospacing="1" w:after="100" w:afterAutospacing="1"/>
      <w:ind w:left="360"/>
    </w:pPr>
    <w:rPr>
      <w:sz w:val="40"/>
    </w:rPr>
  </w:style>
  <w:style w:type="paragraph" w:styleId="aa">
    <w:name w:val="Balloon Text"/>
    <w:basedOn w:val="a0"/>
    <w:semiHidden/>
    <w:rsid w:val="00BB3666"/>
    <w:rPr>
      <w:rFonts w:ascii="Tahoma" w:hAnsi="Tahoma" w:cs="Tahoma"/>
      <w:sz w:val="16"/>
      <w:szCs w:val="16"/>
    </w:rPr>
  </w:style>
  <w:style w:type="paragraph" w:styleId="ab">
    <w:name w:val="List Paragraph"/>
    <w:basedOn w:val="a0"/>
    <w:uiPriority w:val="34"/>
    <w:qFormat/>
    <w:rsid w:val="00952921"/>
    <w:pPr>
      <w:spacing w:after="200" w:line="276" w:lineRule="auto"/>
      <w:ind w:left="720"/>
      <w:contextualSpacing/>
    </w:pPr>
    <w:rPr>
      <w:rFonts w:ascii="Calibri" w:eastAsia="Calibri" w:hAnsi="Calibri"/>
      <w:sz w:val="22"/>
      <w:szCs w:val="22"/>
      <w:lang w:eastAsia="en-US"/>
    </w:rPr>
  </w:style>
  <w:style w:type="paragraph" w:styleId="ac">
    <w:name w:val="footnote text"/>
    <w:basedOn w:val="a0"/>
    <w:link w:val="ad"/>
    <w:semiHidden/>
    <w:unhideWhenUsed/>
    <w:rsid w:val="00952921"/>
    <w:rPr>
      <w:rFonts w:ascii="Calibri" w:eastAsia="Calibri" w:hAnsi="Calibri"/>
      <w:sz w:val="20"/>
      <w:szCs w:val="20"/>
      <w:lang w:eastAsia="en-US"/>
    </w:rPr>
  </w:style>
  <w:style w:type="character" w:customStyle="1" w:styleId="ad">
    <w:name w:val="Текст сноски Знак"/>
    <w:link w:val="ac"/>
    <w:semiHidden/>
    <w:rsid w:val="00952921"/>
    <w:rPr>
      <w:rFonts w:ascii="Calibri" w:eastAsia="Calibri" w:hAnsi="Calibri"/>
      <w:lang w:val="ru-RU" w:eastAsia="en-US" w:bidi="ar-SA"/>
    </w:rPr>
  </w:style>
  <w:style w:type="character" w:styleId="ae">
    <w:name w:val="footnote reference"/>
    <w:semiHidden/>
    <w:unhideWhenUsed/>
    <w:rsid w:val="00952921"/>
    <w:rPr>
      <w:vertAlign w:val="superscript"/>
    </w:rPr>
  </w:style>
  <w:style w:type="paragraph" w:customStyle="1" w:styleId="21">
    <w:name w:val="Основной текст с отступом 21"/>
    <w:basedOn w:val="a0"/>
    <w:rsid w:val="00DA5027"/>
    <w:pPr>
      <w:widowControl w:val="0"/>
      <w:ind w:left="1985" w:hanging="1985"/>
      <w:jc w:val="both"/>
    </w:pPr>
    <w:rPr>
      <w:b/>
      <w:sz w:val="36"/>
      <w:szCs w:val="28"/>
    </w:rPr>
  </w:style>
  <w:style w:type="paragraph" w:customStyle="1" w:styleId="iauiue1">
    <w:name w:val="iauiue1"/>
    <w:basedOn w:val="a0"/>
    <w:rsid w:val="00ED30D7"/>
    <w:pPr>
      <w:spacing w:before="100" w:beforeAutospacing="1" w:after="100" w:afterAutospacing="1"/>
    </w:pPr>
  </w:style>
  <w:style w:type="character" w:customStyle="1" w:styleId="WW8Num5z0">
    <w:name w:val="WW8Num5z0"/>
    <w:rsid w:val="00ED30D7"/>
    <w:rPr>
      <w:rFonts w:ascii="Symbol" w:hAnsi="Symbol"/>
    </w:rPr>
  </w:style>
  <w:style w:type="character" w:customStyle="1" w:styleId="20">
    <w:name w:val="Заголовок 2 Знак"/>
    <w:basedOn w:val="a1"/>
    <w:link w:val="2"/>
    <w:rsid w:val="001F10B3"/>
    <w:rPr>
      <w:rFonts w:ascii="Cambria" w:hAnsi="Cambria"/>
      <w:b/>
      <w:bCs/>
      <w:i/>
      <w:iCs/>
      <w:sz w:val="28"/>
      <w:szCs w:val="28"/>
      <w:lang w:eastAsia="ar-SA"/>
    </w:rPr>
  </w:style>
  <w:style w:type="paragraph" w:styleId="af">
    <w:name w:val="footer"/>
    <w:basedOn w:val="a0"/>
    <w:rsid w:val="00181881"/>
    <w:pPr>
      <w:tabs>
        <w:tab w:val="center" w:pos="4677"/>
        <w:tab w:val="right" w:pos="9355"/>
      </w:tabs>
    </w:pPr>
  </w:style>
  <w:style w:type="character" w:styleId="af0">
    <w:name w:val="page number"/>
    <w:basedOn w:val="a1"/>
    <w:rsid w:val="00181881"/>
  </w:style>
  <w:style w:type="paragraph" w:customStyle="1" w:styleId="Style7">
    <w:name w:val="Style7"/>
    <w:basedOn w:val="a0"/>
    <w:uiPriority w:val="99"/>
    <w:rsid w:val="00BE78FF"/>
    <w:pPr>
      <w:widowControl w:val="0"/>
      <w:autoSpaceDE w:val="0"/>
      <w:autoSpaceDN w:val="0"/>
      <w:adjustRightInd w:val="0"/>
      <w:spacing w:line="317" w:lineRule="exact"/>
      <w:ind w:firstLine="530"/>
      <w:jc w:val="both"/>
    </w:pPr>
  </w:style>
  <w:style w:type="character" w:customStyle="1" w:styleId="FontStyle13">
    <w:name w:val="Font Style13"/>
    <w:basedOn w:val="a1"/>
    <w:uiPriority w:val="99"/>
    <w:rsid w:val="00BE78FF"/>
    <w:rPr>
      <w:rFonts w:ascii="Times New Roman" w:hAnsi="Times New Roman" w:cs="Times New Roman"/>
      <w:sz w:val="16"/>
      <w:szCs w:val="16"/>
    </w:rPr>
  </w:style>
  <w:style w:type="character" w:customStyle="1" w:styleId="FontStyle14">
    <w:name w:val="Font Style14"/>
    <w:basedOn w:val="a1"/>
    <w:uiPriority w:val="99"/>
    <w:rsid w:val="00BE78FF"/>
    <w:rPr>
      <w:rFonts w:ascii="Times New Roman" w:hAnsi="Times New Roman" w:cs="Times New Roman"/>
      <w:spacing w:val="10"/>
      <w:sz w:val="16"/>
      <w:szCs w:val="16"/>
    </w:rPr>
  </w:style>
  <w:style w:type="paragraph" w:customStyle="1" w:styleId="Style10">
    <w:name w:val="Style10"/>
    <w:basedOn w:val="a0"/>
    <w:uiPriority w:val="99"/>
    <w:rsid w:val="00BE78FF"/>
    <w:pPr>
      <w:widowControl w:val="0"/>
      <w:autoSpaceDE w:val="0"/>
      <w:autoSpaceDN w:val="0"/>
      <w:adjustRightInd w:val="0"/>
      <w:spacing w:line="226" w:lineRule="exact"/>
      <w:ind w:firstLine="494"/>
    </w:pPr>
  </w:style>
  <w:style w:type="character" w:customStyle="1" w:styleId="FontStyle15">
    <w:name w:val="Font Style15"/>
    <w:basedOn w:val="a1"/>
    <w:uiPriority w:val="99"/>
    <w:rsid w:val="00BE78FF"/>
    <w:rPr>
      <w:rFonts w:ascii="Cordia New" w:hAnsi="Cordia New" w:cs="Cordia New"/>
      <w:spacing w:val="10"/>
      <w:sz w:val="22"/>
      <w:szCs w:val="22"/>
    </w:rPr>
  </w:style>
  <w:style w:type="paragraph" w:customStyle="1" w:styleId="Style5">
    <w:name w:val="Style5"/>
    <w:basedOn w:val="a0"/>
    <w:uiPriority w:val="99"/>
    <w:rsid w:val="005010A8"/>
    <w:pPr>
      <w:widowControl w:val="0"/>
      <w:autoSpaceDE w:val="0"/>
      <w:autoSpaceDN w:val="0"/>
      <w:adjustRightInd w:val="0"/>
      <w:spacing w:line="230" w:lineRule="exact"/>
      <w:ind w:hanging="254"/>
    </w:pPr>
  </w:style>
  <w:style w:type="character" w:customStyle="1" w:styleId="FontStyle17">
    <w:name w:val="Font Style17"/>
    <w:basedOn w:val="a1"/>
    <w:uiPriority w:val="99"/>
    <w:rsid w:val="005010A8"/>
    <w:rPr>
      <w:rFonts w:ascii="Times New Roman" w:hAnsi="Times New Roman" w:cs="Times New Roman"/>
      <w:sz w:val="16"/>
      <w:szCs w:val="16"/>
    </w:rPr>
  </w:style>
  <w:style w:type="character" w:customStyle="1" w:styleId="FontStyle19">
    <w:name w:val="Font Style19"/>
    <w:basedOn w:val="a1"/>
    <w:uiPriority w:val="99"/>
    <w:rsid w:val="005010A8"/>
    <w:rPr>
      <w:rFonts w:ascii="Times New Roman" w:hAnsi="Times New Roman" w:cs="Times New Roman"/>
      <w:sz w:val="16"/>
      <w:szCs w:val="16"/>
    </w:rPr>
  </w:style>
  <w:style w:type="paragraph" w:customStyle="1" w:styleId="DefinitionList">
    <w:name w:val="Definition List"/>
    <w:basedOn w:val="a0"/>
    <w:next w:val="a0"/>
    <w:rsid w:val="002178C5"/>
    <w:pPr>
      <w:ind w:left="360"/>
    </w:pPr>
    <w:rPr>
      <w:snapToGrid w:val="0"/>
      <w:szCs w:val="20"/>
    </w:rPr>
  </w:style>
  <w:style w:type="character" w:customStyle="1" w:styleId="keyword1">
    <w:name w:val="keyword1"/>
    <w:rsid w:val="003778D5"/>
    <w:rPr>
      <w:i/>
      <w:iCs/>
    </w:rPr>
  </w:style>
  <w:style w:type="paragraph" w:customStyle="1" w:styleId="a">
    <w:name w:val="вопросы"/>
    <w:basedOn w:val="a0"/>
    <w:rsid w:val="0046706D"/>
    <w:pPr>
      <w:numPr>
        <w:numId w:val="1"/>
      </w:numPr>
    </w:pPr>
  </w:style>
  <w:style w:type="paragraph" w:styleId="af1">
    <w:name w:val="annotation subject"/>
    <w:basedOn w:val="a6"/>
    <w:next w:val="a6"/>
    <w:link w:val="af2"/>
    <w:rsid w:val="00DA3C64"/>
    <w:rPr>
      <w:b/>
      <w:bCs/>
    </w:rPr>
  </w:style>
  <w:style w:type="character" w:customStyle="1" w:styleId="a7">
    <w:name w:val="Текст примечания Знак"/>
    <w:basedOn w:val="a1"/>
    <w:link w:val="a6"/>
    <w:semiHidden/>
    <w:rsid w:val="00DA3C64"/>
  </w:style>
  <w:style w:type="character" w:customStyle="1" w:styleId="af2">
    <w:name w:val="Тема примечания Знак"/>
    <w:basedOn w:val="a7"/>
    <w:link w:val="af1"/>
    <w:rsid w:val="00DA3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fth Edition"/>
</file>

<file path=customXml/itemProps1.xml><?xml version="1.0" encoding="utf-8"?>
<ds:datastoreItem xmlns:ds="http://schemas.openxmlformats.org/officeDocument/2006/customXml" ds:itemID="{472F7A8D-83B9-40E1-AB53-32282DCD90A7}">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40</Pages>
  <Words>8354</Words>
  <Characters>47620</Characters>
  <Application>Microsoft Office Word</Application>
  <DocSecurity>0</DocSecurity>
  <Lines>396</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ЛАБОРАТОРНАЯ РАБОТА №1</vt:lpstr>
      <vt:lpstr>ЛАБОРАТОРНАЯ РАБОТА №1</vt:lpstr>
    </vt:vector>
  </TitlesOfParts>
  <Company>Дом</Company>
  <LinksUpToDate>false</LinksUpToDate>
  <CharactersWithSpaces>55863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ЛАБОРАТОРНАЯ РАБОТА №1</dc:title>
  <dc:creator>Елена</dc:creator>
  <cp:lastModifiedBy>Вагиф Дом</cp:lastModifiedBy>
  <cp:revision>277</cp:revision>
  <cp:lastPrinted>2014-09-09T19:04:00Z</cp:lastPrinted>
  <dcterms:created xsi:type="dcterms:W3CDTF">2016-06-06T08:07:00Z</dcterms:created>
  <dcterms:modified xsi:type="dcterms:W3CDTF">2019-03-29T11:18:00Z</dcterms:modified>
</cp:coreProperties>
</file>